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335675">
              <w:rPr>
                <w:b/>
                <w:sz w:val="32"/>
                <w:szCs w:val="32"/>
              </w:rPr>
              <w:t>1027</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C27D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335675">
              <w:rPr>
                <w:sz w:val="24"/>
                <w:szCs w:val="24"/>
              </w:rPr>
              <w:t>12</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335675">
              <w:rPr>
                <w:b/>
                <w:sz w:val="24"/>
                <w:szCs w:val="24"/>
              </w:rPr>
              <w:t>51271</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335675">
              <w:rPr>
                <w:b/>
                <w:sz w:val="24"/>
                <w:szCs w:val="24"/>
              </w:rPr>
              <w:t>15</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4F02F2">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4F02F2">
              <w:rPr>
                <w:b/>
                <w:sz w:val="24"/>
                <w:szCs w:val="24"/>
              </w:rPr>
              <w:t>15</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0E1481">
              <w:rPr>
                <w:rFonts w:cstheme="minorHAnsi"/>
                <w:color w:val="000000" w:themeColor="text1"/>
                <w:sz w:val="24"/>
                <w:szCs w:val="24"/>
                <w:lang w:eastAsia="pt-BR"/>
              </w:rPr>
              <w:t xml:space="preserve">CONTRATAÇÃO DE </w:t>
            </w:r>
            <w:r w:rsidR="00335675">
              <w:rPr>
                <w:rFonts w:cstheme="minorHAnsi"/>
                <w:color w:val="000000" w:themeColor="text1"/>
                <w:sz w:val="24"/>
                <w:szCs w:val="24"/>
                <w:lang w:eastAsia="pt-BR"/>
              </w:rPr>
              <w:t>DESINSTALAÇÃO, TRANSPORTE E INSTALAÇÃO DE CAMARA FRIA</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335675">
        <w:rPr>
          <w:b/>
          <w:sz w:val="24"/>
          <w:szCs w:val="24"/>
        </w:rPr>
        <w:t>1027</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335675">
        <w:rPr>
          <w:sz w:val="24"/>
          <w:szCs w:val="24"/>
        </w:rPr>
        <w:t>1027</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335675">
        <w:rPr>
          <w:sz w:val="24"/>
          <w:szCs w:val="24"/>
        </w:rPr>
        <w:t>12</w:t>
      </w:r>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162588">
            <w:pPr>
              <w:pStyle w:val="CabealhoeRodap"/>
              <w:spacing w:after="0"/>
              <w:jc w:val="center"/>
              <w:rPr>
                <w:b/>
                <w:sz w:val="20"/>
                <w:szCs w:val="20"/>
                <w:lang w:eastAsia="pt-BR"/>
              </w:rPr>
            </w:pPr>
            <w:r>
              <w:rPr>
                <w:b/>
                <w:sz w:val="20"/>
                <w:szCs w:val="20"/>
                <w:lang w:eastAsia="pt-BR"/>
              </w:rPr>
              <w:t xml:space="preserve">Valor </w:t>
            </w:r>
            <w:r w:rsidR="00162588">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335675" w:rsidP="00993B77">
            <w:pPr>
              <w:pStyle w:val="CabealhoeRodap"/>
              <w:spacing w:after="0"/>
              <w:jc w:val="center"/>
              <w:rPr>
                <w:rFonts w:cstheme="minorHAnsi"/>
                <w:sz w:val="20"/>
                <w:szCs w:val="20"/>
                <w:lang w:eastAsia="pt-BR"/>
              </w:rPr>
            </w:pPr>
            <w:r>
              <w:rPr>
                <w:rFonts w:cstheme="minorHAnsi"/>
                <w:sz w:val="20"/>
                <w:szCs w:val="20"/>
                <w:lang w:eastAsia="pt-BR"/>
              </w:rPr>
              <w:t>147721</w:t>
            </w:r>
          </w:p>
        </w:tc>
        <w:tc>
          <w:tcPr>
            <w:tcW w:w="4463" w:type="dxa"/>
            <w:vAlign w:val="center"/>
          </w:tcPr>
          <w:p w:rsidR="003F0490" w:rsidRPr="00C27D59" w:rsidRDefault="00335675" w:rsidP="00335675">
            <w:pPr>
              <w:spacing w:before="114" w:after="114"/>
              <w:ind w:right="57"/>
              <w:jc w:val="both"/>
              <w:rPr>
                <w:rFonts w:cstheme="minorHAnsi"/>
                <w:bCs/>
                <w:color w:val="000000" w:themeColor="text1"/>
                <w:sz w:val="24"/>
                <w:szCs w:val="24"/>
              </w:rPr>
            </w:pPr>
            <w:r>
              <w:rPr>
                <w:rFonts w:ascii="Segoe UI" w:hAnsi="Segoe UI" w:cs="Segoe UI"/>
                <w:color w:val="262626"/>
                <w:sz w:val="18"/>
                <w:szCs w:val="18"/>
                <w:shd w:val="clear" w:color="auto" w:fill="FFFFFF"/>
              </w:rPr>
              <w:t>SERVICO DE DESINSTALACAO, TRANSPORTE E INSTALACAO DE CAMARA FRIA, COM FORNECIMENTO DE MATERIAIS COMO PLACAS DE PISO ISOLADO, CANTONEIRAS INTERNAS E EXTERNAS, ACABAMENTO, PARAFUSOS BROCANTES ESPECIAIS BRANCOS, PU BRANCO, CABOS DE INTERLIGACOES, VACUO PARA RETIRADA DE UMIDADE DA TUBULACAO, CARGA DE FLUIDO REFRIGERANTE R22 E TRANSPORTE PARA REMANEJAMENTO DE ENDERECO, CONFORME TERMO DE REFERÊNCIA.</w:t>
            </w:r>
          </w:p>
        </w:tc>
        <w:tc>
          <w:tcPr>
            <w:tcW w:w="764" w:type="dxa"/>
            <w:noWrap/>
            <w:vAlign w:val="center"/>
          </w:tcPr>
          <w:p w:rsidR="003F0490" w:rsidRPr="00092993" w:rsidRDefault="00C27D59" w:rsidP="00993B77">
            <w:pPr>
              <w:spacing w:after="0" w:line="240" w:lineRule="auto"/>
              <w:ind w:left="-142"/>
              <w:jc w:val="center"/>
              <w:rPr>
                <w:rFonts w:cstheme="minorHAnsi"/>
                <w:sz w:val="20"/>
                <w:szCs w:val="20"/>
                <w:lang w:eastAsia="pt-BR"/>
              </w:rPr>
            </w:pPr>
            <w:r>
              <w:rPr>
                <w:rFonts w:cstheme="minorHAnsi"/>
                <w:sz w:val="20"/>
                <w:szCs w:val="20"/>
                <w:lang w:eastAsia="pt-BR"/>
              </w:rPr>
              <w:t>01</w:t>
            </w:r>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bookmarkStart w:id="0" w:name="_GoBack"/>
            <w:bookmarkEnd w:id="0"/>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35675">
        <w:rPr>
          <w:rFonts w:cstheme="minorHAnsi"/>
          <w:b/>
          <w:sz w:val="24"/>
          <w:szCs w:val="24"/>
        </w:rPr>
        <w:t>1027</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335675">
        <w:rPr>
          <w:rFonts w:cstheme="minorHAnsi"/>
          <w:color w:val="000000" w:themeColor="text1"/>
          <w:sz w:val="24"/>
          <w:szCs w:val="24"/>
          <w:lang w:eastAsia="pt-BR"/>
        </w:rPr>
        <w:t xml:space="preserve">CONTRATAÇÃO DE DESINSTALAÇÃO, TRANSPORTE E INSTALAÇÃO DE CAMARA FRIA, </w:t>
      </w:r>
      <w:r w:rsidR="00335675" w:rsidRPr="00F15A75">
        <w:rPr>
          <w:rFonts w:cstheme="minorHAnsi"/>
          <w:color w:val="000000" w:themeColor="text1"/>
          <w:sz w:val="24"/>
          <w:szCs w:val="24"/>
          <w:lang w:eastAsia="pt-BR"/>
        </w:rPr>
        <w:t>CONFORME TERMO</w:t>
      </w:r>
      <w:r w:rsidR="00335675" w:rsidRPr="00B87B9B">
        <w:rPr>
          <w:rFonts w:cstheme="minorHAnsi"/>
          <w:color w:val="000000" w:themeColor="text1"/>
          <w:sz w:val="24"/>
          <w:szCs w:val="24"/>
          <w:lang w:eastAsia="pt-BR"/>
        </w:rPr>
        <w:t xml:space="preserve"> DE REFERÊNCIA</w:t>
      </w:r>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5AF" w:rsidRDefault="00B425AF">
      <w:pPr>
        <w:spacing w:after="0" w:line="240" w:lineRule="auto"/>
      </w:pPr>
      <w:r>
        <w:separator/>
      </w:r>
    </w:p>
  </w:endnote>
  <w:endnote w:type="continuationSeparator" w:id="0">
    <w:p w:rsidR="00B425AF" w:rsidRDefault="00B42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5AF" w:rsidRDefault="00B425AF">
      <w:pPr>
        <w:spacing w:after="0" w:line="240" w:lineRule="auto"/>
      </w:pPr>
      <w:r>
        <w:separator/>
      </w:r>
    </w:p>
  </w:footnote>
  <w:footnote w:type="continuationSeparator" w:id="0">
    <w:p w:rsidR="00B425AF" w:rsidRDefault="00B42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62588"/>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675"/>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02F2"/>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A6087"/>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5AF"/>
    <w:rsid w:val="00B427C0"/>
    <w:rsid w:val="00B46DDF"/>
    <w:rsid w:val="00B531C8"/>
    <w:rsid w:val="00B54239"/>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20D4"/>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C9B6C-E4DD-456B-A01F-611E13E6E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Pages>
  <Words>2750</Words>
  <Characters>14856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21</cp:revision>
  <cp:lastPrinted>2023-12-14T17:10:00Z</cp:lastPrinted>
  <dcterms:created xsi:type="dcterms:W3CDTF">2024-11-27T18:07:00Z</dcterms:created>
  <dcterms:modified xsi:type="dcterms:W3CDTF">2025-05-12T18:59:00Z</dcterms:modified>
  <dc:language>pt-BR</dc:language>
</cp:coreProperties>
</file>