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72065">
              <w:rPr>
                <w:b/>
                <w:sz w:val="32"/>
                <w:szCs w:val="32"/>
              </w:rPr>
              <w:t>1320</w:t>
            </w:r>
            <w:r w:rsidR="00A94965">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B72065" w:rsidP="00D2281D">
            <w:pPr>
              <w:spacing w:after="0" w:line="240" w:lineRule="auto"/>
              <w:jc w:val="center"/>
              <w:rPr>
                <w:rFonts w:eastAsiaTheme="minorEastAsia" w:cs="Times New Roman"/>
                <w:b/>
                <w:color w:val="000000"/>
                <w:sz w:val="24"/>
                <w:szCs w:val="24"/>
                <w:lang w:eastAsia="pt-BR"/>
              </w:rPr>
            </w:pPr>
            <w:r>
              <w:rPr>
                <w:sz w:val="24"/>
                <w:szCs w:val="24"/>
              </w:rPr>
              <w:t>São José dos Campos, 05 de junho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72065">
              <w:rPr>
                <w:b/>
                <w:sz w:val="24"/>
                <w:szCs w:val="24"/>
              </w:rPr>
              <w:t>61065</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B72065">
              <w:rPr>
                <w:b/>
                <w:sz w:val="24"/>
                <w:szCs w:val="24"/>
              </w:rPr>
              <w:t>10/06</w:t>
            </w:r>
            <w:r w:rsidR="00204EFA">
              <w:rPr>
                <w:b/>
                <w:sz w:val="24"/>
                <w:szCs w:val="24"/>
              </w:rPr>
              <w:t>/2025</w:t>
            </w:r>
            <w:r w:rsidRPr="00947F57">
              <w:rPr>
                <w:b/>
                <w:sz w:val="24"/>
                <w:szCs w:val="24"/>
              </w:rPr>
              <w:t xml:space="preserve">, às </w:t>
            </w:r>
            <w:r w:rsidR="00B72065">
              <w:rPr>
                <w:b/>
                <w:sz w:val="24"/>
                <w:szCs w:val="24"/>
              </w:rPr>
              <w:t>17</w:t>
            </w:r>
            <w:r w:rsidR="00E77FE3">
              <w:rPr>
                <w:b/>
                <w:sz w:val="24"/>
                <w:szCs w:val="24"/>
              </w:rPr>
              <w:t>H3</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B72065" w:rsidRDefault="00947F57" w:rsidP="00E52856">
            <w:pPr>
              <w:pStyle w:val="CabealhoeRodap"/>
              <w:spacing w:after="0"/>
              <w:rPr>
                <w:sz w:val="24"/>
                <w:szCs w:val="24"/>
              </w:rPr>
            </w:pPr>
            <w:r w:rsidRPr="00947F57">
              <w:rPr>
                <w:b/>
                <w:sz w:val="24"/>
                <w:szCs w:val="24"/>
              </w:rPr>
              <w:t>OBJETO</w:t>
            </w:r>
            <w:r w:rsidR="00024665">
              <w:rPr>
                <w:b/>
                <w:sz w:val="24"/>
                <w:szCs w:val="24"/>
              </w:rPr>
              <w:t xml:space="preserve">: </w:t>
            </w:r>
            <w:proofErr w:type="spellStart"/>
            <w:r w:rsidR="00B72065">
              <w:t>Cafalexina</w:t>
            </w:r>
            <w:proofErr w:type="spellEnd"/>
            <w:r w:rsidR="00B72065">
              <w:t xml:space="preserve"> </w:t>
            </w:r>
            <w:proofErr w:type="gramStart"/>
            <w:r w:rsidR="00B72065">
              <w:t>5</w:t>
            </w:r>
            <w:proofErr w:type="gramEnd"/>
            <w:r w:rsidR="00593FF5">
              <w:rPr>
                <w:sz w:val="24"/>
                <w:szCs w:val="24"/>
                <w:lang w:eastAsia="pt-BR"/>
              </w:rPr>
              <w:t>.</w:t>
            </w:r>
            <w:r w:rsidR="00B72065">
              <w:rPr>
                <w:sz w:val="24"/>
                <w:szCs w:val="24"/>
                <w:lang w:eastAsia="pt-BR"/>
              </w:rPr>
              <w:t>mg – Comprimido.</w:t>
            </w:r>
            <w:r w:rsidR="00E77FE3">
              <w:rPr>
                <w:sz w:val="24"/>
                <w:szCs w:val="24"/>
                <w:lang w:eastAsia="pt-BR"/>
              </w:rPr>
              <w:t xml:space="preserve"> </w:t>
            </w:r>
            <w:r w:rsidR="00E52856" w:rsidRPr="00B72065">
              <w:rPr>
                <w:sz w:val="24"/>
                <w:szCs w:val="24"/>
                <w:lang w:eastAsia="pt-BR"/>
              </w:rPr>
              <w:t>Medicamento deve ser entregue com 75% da sua validade total.</w:t>
            </w:r>
          </w:p>
          <w:p w:rsidR="00947F57" w:rsidRPr="00B72065" w:rsidRDefault="00947F57" w:rsidP="00947F57">
            <w:pPr>
              <w:spacing w:after="0" w:line="240" w:lineRule="auto"/>
              <w:jc w:val="both"/>
              <w:rPr>
                <w:rFonts w:eastAsiaTheme="minorEastAsia" w:cs="Times New Roman"/>
                <w:color w:val="000000"/>
                <w:sz w:val="24"/>
                <w:szCs w:val="24"/>
                <w:lang w:eastAsia="pt-BR"/>
              </w:rPr>
            </w:pPr>
          </w:p>
          <w:p w:rsidR="0012079B" w:rsidRPr="00B72065"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72065">
        <w:rPr>
          <w:b/>
          <w:sz w:val="24"/>
          <w:szCs w:val="24"/>
        </w:rPr>
        <w:t>1320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B72065">
        <w:rPr>
          <w:sz w:val="24"/>
          <w:szCs w:val="24"/>
        </w:rPr>
        <w:t>a DISPENSA DE LICITAÇÃO N° 1320</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B72065">
        <w:rPr>
          <w:sz w:val="24"/>
          <w:szCs w:val="24"/>
        </w:rPr>
        <w:t>05 de junho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024665">
      <w:pPr>
        <w:spacing w:after="0" w:line="240" w:lineRule="auto"/>
        <w:jc w:val="both"/>
        <w:rPr>
          <w:rFonts w:eastAsiaTheme="minorEastAsia" w:cs="Times New Roman"/>
          <w:color w:val="000000"/>
          <w:sz w:val="24"/>
          <w:szCs w:val="24"/>
          <w:lang w:eastAsia="pt-BR"/>
        </w:rPr>
      </w:pPr>
    </w:p>
    <w:p w:rsidR="00024665" w:rsidRDefault="00024665" w:rsidP="00024665">
      <w:pPr>
        <w:spacing w:after="0" w:line="240" w:lineRule="auto"/>
        <w:jc w:val="both"/>
        <w:rPr>
          <w:rFonts w:eastAsiaTheme="minorEastAsia" w:cs="Times New Roman"/>
          <w:color w:val="000000"/>
          <w:sz w:val="24"/>
          <w:szCs w:val="24"/>
          <w:lang w:eastAsia="pt-BR"/>
        </w:rPr>
      </w:pPr>
    </w:p>
    <w:p w:rsidR="00024665" w:rsidRDefault="00024665" w:rsidP="00024665">
      <w:pPr>
        <w:spacing w:after="0" w:line="240" w:lineRule="auto"/>
        <w:jc w:val="both"/>
        <w:rPr>
          <w:rFonts w:eastAsiaTheme="minorEastAsia" w:cs="Times New Roman"/>
          <w:color w:val="000000"/>
          <w:sz w:val="24"/>
          <w:szCs w:val="24"/>
          <w:lang w:eastAsia="pt-BR"/>
        </w:rPr>
      </w:pPr>
    </w:p>
    <w:p w:rsidR="00024665" w:rsidRDefault="00024665" w:rsidP="00024665">
      <w:pPr>
        <w:spacing w:after="0" w:line="240" w:lineRule="auto"/>
        <w:jc w:val="both"/>
        <w:rPr>
          <w:rFonts w:eastAsiaTheme="minorEastAsia" w:cs="Times New Roman"/>
          <w:color w:val="000000"/>
          <w:sz w:val="24"/>
          <w:szCs w:val="24"/>
          <w:lang w:eastAsia="pt-BR"/>
        </w:rPr>
      </w:pPr>
    </w:p>
    <w:p w:rsidR="00024665" w:rsidRDefault="00024665" w:rsidP="00024665">
      <w:pPr>
        <w:spacing w:after="0" w:line="240" w:lineRule="auto"/>
        <w:jc w:val="both"/>
        <w:rPr>
          <w:rFonts w:eastAsiaTheme="minorEastAsia" w:cs="Times New Roman"/>
          <w:color w:val="000000"/>
          <w:sz w:val="24"/>
          <w:szCs w:val="24"/>
          <w:lang w:eastAsia="pt-BR"/>
        </w:rPr>
      </w:pPr>
    </w:p>
    <w:p w:rsidR="00024665" w:rsidRDefault="00024665" w:rsidP="00024665">
      <w:pPr>
        <w:spacing w:after="0" w:line="240" w:lineRule="auto"/>
        <w:jc w:val="both"/>
        <w:rPr>
          <w:rFonts w:eastAsiaTheme="minorEastAsia" w:cs="Times New Roman"/>
          <w:color w:val="000000"/>
          <w:sz w:val="24"/>
          <w:szCs w:val="24"/>
          <w:lang w:eastAsia="pt-BR"/>
        </w:rPr>
      </w:pPr>
    </w:p>
    <w:p w:rsidR="00024665" w:rsidRDefault="00024665" w:rsidP="00024665">
      <w:pPr>
        <w:spacing w:after="0" w:line="240" w:lineRule="auto"/>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lastRenderedPageBreak/>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B72065"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7364</w:t>
            </w:r>
          </w:p>
        </w:tc>
        <w:tc>
          <w:tcPr>
            <w:tcW w:w="4011" w:type="dxa"/>
            <w:vAlign w:val="center"/>
          </w:tcPr>
          <w:p w:rsidR="007C1D70" w:rsidRPr="00204EFA" w:rsidRDefault="007C1D70" w:rsidP="007C1D70">
            <w:pPr>
              <w:pStyle w:val="CabealhoeRodap"/>
              <w:spacing w:after="0"/>
              <w:rPr>
                <w:rFonts w:ascii="Arial" w:hAnsi="Arial" w:cs="Arial"/>
                <w:sz w:val="18"/>
                <w:szCs w:val="18"/>
                <w:lang w:eastAsia="pt-BR"/>
              </w:rPr>
            </w:pPr>
          </w:p>
          <w:p w:rsidR="00D2281D" w:rsidRDefault="00B72065" w:rsidP="003D0BF2">
            <w:pPr>
              <w:widowControl w:val="0"/>
              <w:spacing w:before="120" w:after="120" w:line="264" w:lineRule="auto"/>
              <w:ind w:right="-1"/>
              <w:jc w:val="both"/>
              <w:rPr>
                <w:rFonts w:ascii="Arial" w:hAnsi="Arial" w:cs="Arial"/>
                <w:bCs/>
                <w:sz w:val="18"/>
                <w:szCs w:val="18"/>
              </w:rPr>
            </w:pPr>
            <w:proofErr w:type="spellStart"/>
            <w:r>
              <w:t>Cafalexina</w:t>
            </w:r>
            <w:proofErr w:type="spellEnd"/>
            <w:r>
              <w:t xml:space="preserve"> </w:t>
            </w:r>
            <w:proofErr w:type="gramStart"/>
            <w:r>
              <w:t>5</w:t>
            </w:r>
            <w:proofErr w:type="gramEnd"/>
            <w:r>
              <w:rPr>
                <w:sz w:val="24"/>
                <w:szCs w:val="24"/>
                <w:lang w:eastAsia="pt-BR"/>
              </w:rPr>
              <w:t xml:space="preserve">.mg – Comprimido. </w:t>
            </w:r>
            <w:r w:rsidRPr="00B72065">
              <w:rPr>
                <w:sz w:val="24"/>
                <w:szCs w:val="24"/>
                <w:lang w:eastAsia="pt-BR"/>
              </w:rPr>
              <w:t>Medicamento deve ser entregue com 75% da sua validade total</w:t>
            </w:r>
            <w:r w:rsidRPr="00204EFA">
              <w:rPr>
                <w:rFonts w:ascii="Arial" w:hAnsi="Arial" w:cs="Arial"/>
                <w:bCs/>
                <w:sz w:val="18"/>
                <w:szCs w:val="18"/>
              </w:rPr>
              <w:t xml:space="preserve"> </w:t>
            </w:r>
          </w:p>
          <w:p w:rsidR="00B72065" w:rsidRPr="00204EFA" w:rsidRDefault="00B72065" w:rsidP="003D0BF2">
            <w:pPr>
              <w:widowControl w:val="0"/>
              <w:spacing w:before="120" w:after="120" w:line="264" w:lineRule="auto"/>
              <w:ind w:right="-1"/>
              <w:jc w:val="both"/>
              <w:rPr>
                <w:rFonts w:ascii="Arial" w:hAnsi="Arial" w:cs="Arial"/>
                <w:bCs/>
                <w:sz w:val="18"/>
                <w:szCs w:val="18"/>
              </w:rPr>
            </w:pPr>
            <w:bookmarkStart w:id="0" w:name="_GoBack"/>
            <w:bookmarkEnd w:id="0"/>
          </w:p>
        </w:tc>
        <w:tc>
          <w:tcPr>
            <w:tcW w:w="651" w:type="dxa"/>
            <w:noWrap/>
            <w:vAlign w:val="center"/>
          </w:tcPr>
          <w:p w:rsidR="00D2281D" w:rsidRPr="00204EFA" w:rsidRDefault="00B7206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CP</w:t>
            </w:r>
          </w:p>
        </w:tc>
        <w:tc>
          <w:tcPr>
            <w:tcW w:w="775" w:type="dxa"/>
            <w:noWrap/>
            <w:vAlign w:val="center"/>
          </w:tcPr>
          <w:p w:rsidR="00D2281D" w:rsidRPr="00204EFA" w:rsidRDefault="00B7206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80</w:t>
            </w:r>
            <w:r w:rsidR="00024665">
              <w:rPr>
                <w:rFonts w:ascii="Arial" w:hAnsi="Arial" w:cs="Arial"/>
                <w:bCs/>
                <w:sz w:val="18"/>
                <w:szCs w:val="18"/>
              </w:rPr>
              <w:t>.000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B43" w:rsidRDefault="002A2B43">
      <w:pPr>
        <w:spacing w:after="0" w:line="240" w:lineRule="auto"/>
      </w:pPr>
      <w:r>
        <w:separator/>
      </w:r>
    </w:p>
  </w:endnote>
  <w:endnote w:type="continuationSeparator" w:id="0">
    <w:p w:rsidR="002A2B43" w:rsidRDefault="002A2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B43" w:rsidRDefault="002A2B43">
      <w:pPr>
        <w:spacing w:after="0" w:line="240" w:lineRule="auto"/>
      </w:pPr>
      <w:r>
        <w:separator/>
      </w:r>
    </w:p>
  </w:footnote>
  <w:footnote w:type="continuationSeparator" w:id="0">
    <w:p w:rsidR="002A2B43" w:rsidRDefault="002A2B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24665"/>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032F"/>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A2B43"/>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522E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52017"/>
    <w:rsid w:val="00453B92"/>
    <w:rsid w:val="00464815"/>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94965"/>
    <w:rsid w:val="00AA5616"/>
    <w:rsid w:val="00AE07F9"/>
    <w:rsid w:val="00AE6ADE"/>
    <w:rsid w:val="00AF58AE"/>
    <w:rsid w:val="00B13DCE"/>
    <w:rsid w:val="00B20F14"/>
    <w:rsid w:val="00B258FB"/>
    <w:rsid w:val="00B427C0"/>
    <w:rsid w:val="00B46DDF"/>
    <w:rsid w:val="00B54239"/>
    <w:rsid w:val="00B54905"/>
    <w:rsid w:val="00B72065"/>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C2272"/>
    <w:rsid w:val="00ED4F32"/>
    <w:rsid w:val="00EF41AB"/>
    <w:rsid w:val="00EF4EE2"/>
    <w:rsid w:val="00F23DF5"/>
    <w:rsid w:val="00F26758"/>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005F5-ACC4-484F-85B8-6E7ABADA3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1995</Words>
  <Characters>10777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2025-06-05T20:05:00Z</dcterms:created>
  <dcterms:modified xsi:type="dcterms:W3CDTF">2025-06-05T20:05:00Z</dcterms:modified>
  <dc:language>pt-BR</dc:language>
</cp:coreProperties>
</file>