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82BBE">
              <w:rPr>
                <w:b/>
                <w:sz w:val="32"/>
                <w:szCs w:val="32"/>
              </w:rPr>
              <w:t>1716</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E52F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E52FB">
              <w:rPr>
                <w:sz w:val="24"/>
                <w:szCs w:val="24"/>
              </w:rPr>
              <w:t>14 de Jul</w:t>
            </w:r>
            <w:r w:rsidR="001B5983">
              <w:rPr>
                <w:sz w:val="24"/>
                <w:szCs w:val="24"/>
              </w:rPr>
              <w:t>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82BBE">
              <w:rPr>
                <w:b/>
                <w:sz w:val="24"/>
                <w:szCs w:val="24"/>
              </w:rPr>
              <w:t>74593</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C689C">
            <w:pPr>
              <w:tabs>
                <w:tab w:val="left" w:pos="1635"/>
              </w:tabs>
              <w:spacing w:after="0" w:line="240" w:lineRule="auto"/>
              <w:jc w:val="center"/>
              <w:rPr>
                <w:rFonts w:eastAsiaTheme="minorEastAsia" w:cs="Times New Roman"/>
                <w:b/>
                <w:color w:val="000000"/>
                <w:sz w:val="24"/>
                <w:szCs w:val="24"/>
                <w:lang w:eastAsia="pt-BR"/>
              </w:rPr>
            </w:pPr>
            <w:r w:rsidRPr="003E0747">
              <w:rPr>
                <w:b/>
                <w:sz w:val="24"/>
                <w:szCs w:val="24"/>
              </w:rPr>
              <w:t xml:space="preserve">Até dia </w:t>
            </w:r>
            <w:r w:rsidR="00AE52FB">
              <w:rPr>
                <w:b/>
                <w:sz w:val="24"/>
                <w:szCs w:val="24"/>
              </w:rPr>
              <w:t>17/07</w:t>
            </w:r>
            <w:r w:rsidR="003E0747" w:rsidRPr="003E0747">
              <w:rPr>
                <w:b/>
                <w:sz w:val="24"/>
                <w:szCs w:val="24"/>
              </w:rPr>
              <w:t>/2025</w:t>
            </w:r>
            <w:r w:rsidRPr="003E0747">
              <w:rPr>
                <w:b/>
                <w:sz w:val="24"/>
                <w:szCs w:val="24"/>
              </w:rPr>
              <w:t xml:space="preserve">, às </w:t>
            </w:r>
            <w:proofErr w:type="gramStart"/>
            <w:r w:rsidR="00AE52FB">
              <w:rPr>
                <w:b/>
                <w:sz w:val="24"/>
                <w:szCs w:val="24"/>
              </w:rPr>
              <w:t>1</w:t>
            </w:r>
            <w:r w:rsidR="00DC689C">
              <w:rPr>
                <w:b/>
                <w:sz w:val="24"/>
                <w:szCs w:val="24"/>
              </w:rPr>
              <w:t>0</w:t>
            </w:r>
            <w:r w:rsidR="00AE52FB">
              <w:rPr>
                <w:b/>
                <w:sz w:val="24"/>
                <w:szCs w:val="24"/>
              </w:rPr>
              <w:t>h00</w:t>
            </w:r>
            <w:proofErr w:type="gramEnd"/>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E0747" w:rsidP="00947F57">
            <w:pPr>
              <w:spacing w:after="0" w:line="240" w:lineRule="auto"/>
              <w:jc w:val="center"/>
              <w:rPr>
                <w:rFonts w:eastAsiaTheme="minorEastAsia" w:cs="Times New Roman"/>
                <w:color w:val="000000"/>
                <w:sz w:val="24"/>
                <w:szCs w:val="24"/>
                <w:lang w:eastAsia="pt-BR"/>
              </w:rPr>
            </w:pPr>
            <w:r w:rsidRPr="003E0747">
              <w:rPr>
                <w:sz w:val="24"/>
                <w:szCs w:val="24"/>
              </w:rPr>
              <w:t>Julia.martino</w:t>
            </w:r>
            <w:r w:rsidR="0075643F" w:rsidRPr="003E074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AE52FB" w:rsidRPr="00AE52FB">
              <w:rPr>
                <w:sz w:val="24"/>
                <w:szCs w:val="24"/>
              </w:rPr>
              <w:t>MANUTENCAO DE PORTAO AUTOMATICO</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82BBE">
        <w:rPr>
          <w:b/>
          <w:sz w:val="24"/>
          <w:szCs w:val="24"/>
        </w:rPr>
        <w:t>1716</w:t>
      </w:r>
      <w:r w:rsidR="003E0747">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3E0747">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982BBE">
        <w:rPr>
          <w:sz w:val="24"/>
          <w:szCs w:val="24"/>
        </w:rPr>
        <w:t>1716</w:t>
      </w:r>
      <w:r w:rsidR="003E0747">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AE52FB" w:rsidRDefault="00AE52FB" w:rsidP="008E20E0">
      <w:pPr>
        <w:spacing w:after="0" w:line="240" w:lineRule="auto"/>
        <w:ind w:left="218"/>
        <w:jc w:val="both"/>
        <w:rPr>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AE52FB" w:rsidRDefault="00AE52FB" w:rsidP="00172D39">
      <w:pPr>
        <w:spacing w:after="0" w:line="240" w:lineRule="auto"/>
        <w:ind w:left="284" w:firstLine="42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E52FB"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p>
    <w:p w:rsidR="00AE52FB" w:rsidRDefault="00AE52FB" w:rsidP="00C203C5">
      <w:pPr>
        <w:pStyle w:val="PargrafodaLista"/>
        <w:spacing w:before="100" w:beforeAutospacing="1" w:after="0" w:line="240" w:lineRule="auto"/>
        <w:ind w:left="215"/>
        <w:jc w:val="both"/>
        <w:rPr>
          <w:sz w:val="24"/>
          <w:szCs w:val="24"/>
        </w:rPr>
      </w:pPr>
    </w:p>
    <w:p w:rsidR="00AE52FB" w:rsidRDefault="00AE52F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proofErr w:type="gramStart"/>
      <w:r w:rsidRPr="00B54239">
        <w:rPr>
          <w:sz w:val="24"/>
          <w:szCs w:val="24"/>
        </w:rPr>
        <w:t>sido</w:t>
      </w:r>
      <w:proofErr w:type="gramEnd"/>
      <w:r w:rsidRPr="00B54239">
        <w:rPr>
          <w:sz w:val="24"/>
          <w:szCs w:val="24"/>
        </w:rPr>
        <w:t xml:space="preserve">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AE52FB" w:rsidRDefault="00AE52FB" w:rsidP="00C203C5">
      <w:pPr>
        <w:pStyle w:val="PargrafodaLista"/>
        <w:spacing w:before="100" w:beforeAutospacing="1" w:after="0" w:line="240" w:lineRule="auto"/>
        <w:ind w:left="215"/>
        <w:jc w:val="both"/>
        <w:rPr>
          <w:sz w:val="24"/>
          <w:szCs w:val="24"/>
        </w:rPr>
      </w:pPr>
    </w:p>
    <w:p w:rsidR="00AE52FB" w:rsidRDefault="00AE52F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3E0747">
        <w:rPr>
          <w:sz w:val="24"/>
          <w:szCs w:val="24"/>
        </w:rPr>
        <w:t>São José</w:t>
      </w:r>
      <w:r w:rsidR="00107ED5" w:rsidRPr="003E0747">
        <w:rPr>
          <w:sz w:val="24"/>
          <w:szCs w:val="24"/>
        </w:rPr>
        <w:t xml:space="preserve"> dos Campos</w:t>
      </w:r>
      <w:r w:rsidR="005E5111" w:rsidRPr="003E0747">
        <w:rPr>
          <w:sz w:val="24"/>
          <w:szCs w:val="24"/>
        </w:rPr>
        <w:t xml:space="preserve">, </w:t>
      </w:r>
      <w:r w:rsidR="00AE52FB">
        <w:rPr>
          <w:sz w:val="24"/>
          <w:szCs w:val="24"/>
        </w:rPr>
        <w:t>14</w:t>
      </w:r>
      <w:r w:rsidR="003E0747" w:rsidRPr="003E0747">
        <w:rPr>
          <w:sz w:val="24"/>
          <w:szCs w:val="24"/>
        </w:rPr>
        <w:t xml:space="preserve"> de</w:t>
      </w:r>
      <w:r w:rsidR="00AE52FB">
        <w:rPr>
          <w:sz w:val="24"/>
          <w:szCs w:val="24"/>
        </w:rPr>
        <w:t xml:space="preserve"> Jul</w:t>
      </w:r>
      <w:r w:rsidR="003E0747">
        <w:rPr>
          <w:sz w:val="24"/>
          <w:szCs w:val="24"/>
        </w:rPr>
        <w:t>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E52FB" w:rsidRDefault="00AE52FB"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982BBE" w:rsidRDefault="00D2281D" w:rsidP="003B6C53">
            <w:pPr>
              <w:pStyle w:val="CabealhoeRodap"/>
              <w:spacing w:after="0" w:line="240" w:lineRule="auto"/>
              <w:jc w:val="center"/>
              <w:rPr>
                <w:rFonts w:ascii="Arial" w:hAnsi="Arial" w:cs="Arial"/>
                <w:sz w:val="16"/>
                <w:szCs w:val="16"/>
                <w:lang w:eastAsia="pt-BR"/>
              </w:rPr>
            </w:pPr>
            <w:r w:rsidRPr="00982BBE">
              <w:rPr>
                <w:rFonts w:ascii="Arial" w:hAnsi="Arial" w:cs="Arial"/>
                <w:sz w:val="20"/>
                <w:szCs w:val="16"/>
                <w:lang w:eastAsia="pt-BR"/>
              </w:rPr>
              <w:t>1</w:t>
            </w:r>
          </w:p>
        </w:tc>
        <w:tc>
          <w:tcPr>
            <w:tcW w:w="921" w:type="dxa"/>
            <w:vAlign w:val="center"/>
          </w:tcPr>
          <w:p w:rsidR="00D2281D" w:rsidRPr="00982BBE" w:rsidRDefault="00AE52FB" w:rsidP="003B6C53">
            <w:pPr>
              <w:widowControl w:val="0"/>
              <w:spacing w:before="120" w:after="120" w:line="264" w:lineRule="auto"/>
              <w:ind w:right="-1"/>
              <w:jc w:val="center"/>
              <w:rPr>
                <w:rFonts w:ascii="Arial" w:hAnsi="Arial" w:cs="Arial"/>
                <w:bCs/>
                <w:sz w:val="16"/>
                <w:szCs w:val="16"/>
              </w:rPr>
            </w:pPr>
            <w:r w:rsidRPr="00982BBE">
              <w:rPr>
                <w:rFonts w:ascii="Arial" w:hAnsi="Arial" w:cs="Arial"/>
                <w:bCs/>
                <w:sz w:val="20"/>
                <w:szCs w:val="16"/>
              </w:rPr>
              <w:t>64328</w:t>
            </w:r>
          </w:p>
        </w:tc>
        <w:tc>
          <w:tcPr>
            <w:tcW w:w="4011" w:type="dxa"/>
            <w:vAlign w:val="center"/>
          </w:tcPr>
          <w:p w:rsidR="00982BBE" w:rsidRDefault="00982BBE" w:rsidP="00982BBE">
            <w:pPr>
              <w:widowControl w:val="0"/>
              <w:spacing w:before="120" w:after="120" w:line="264" w:lineRule="auto"/>
              <w:ind w:right="-1"/>
              <w:jc w:val="both"/>
            </w:pPr>
            <w:r>
              <w:t>MANUTECAO DE PORTAO AUTOMATICO</w:t>
            </w:r>
          </w:p>
          <w:p w:rsidR="00982BBE" w:rsidRDefault="00982BBE" w:rsidP="00982BBE">
            <w:pPr>
              <w:widowControl w:val="0"/>
              <w:spacing w:before="120" w:after="120" w:line="264" w:lineRule="auto"/>
              <w:ind w:right="-1"/>
              <w:jc w:val="both"/>
            </w:pPr>
            <w:r>
              <w:t>REALIZAR A TROCA DA FONTE E CARREGADOR DO PORTÃO QUE ENCONTRAM-SE DANIFICADAS. LOCAL: SEDE DA SECRETARIA DE SAÚDE ENDEREÇO: RUA ÓBIDOS, Nº 140, PARQUE INDUSTRIAL, CEP: 12235-651.</w:t>
            </w:r>
          </w:p>
          <w:p w:rsidR="00982BBE" w:rsidRPr="00AE52FB" w:rsidRDefault="00982BBE" w:rsidP="00982BBE">
            <w:pPr>
              <w:widowControl w:val="0"/>
              <w:spacing w:before="120" w:after="120" w:line="264" w:lineRule="auto"/>
              <w:ind w:right="-1"/>
              <w:jc w:val="both"/>
              <w:rPr>
                <w:rFonts w:cstheme="minorHAnsi"/>
                <w:bCs/>
                <w:sz w:val="16"/>
                <w:szCs w:val="16"/>
              </w:rPr>
            </w:pPr>
            <w:r>
              <w:t xml:space="preserve"> VISITA OBRIGATÓRIA NO LOCAL PARA CONFERÊNCIA DO PROBLEMA. FALAR COM ARQUITETO IGOR, TEL: 12 98836-1131</w:t>
            </w:r>
          </w:p>
        </w:tc>
        <w:tc>
          <w:tcPr>
            <w:tcW w:w="651" w:type="dxa"/>
            <w:noWrap/>
            <w:vAlign w:val="center"/>
          </w:tcPr>
          <w:p w:rsidR="00D2281D" w:rsidRPr="00AE52FB" w:rsidRDefault="00AE52FB" w:rsidP="003B6C53">
            <w:pPr>
              <w:widowControl w:val="0"/>
              <w:spacing w:before="120" w:after="120" w:line="264" w:lineRule="auto"/>
              <w:ind w:right="-1"/>
              <w:jc w:val="center"/>
              <w:rPr>
                <w:rFonts w:ascii="Arial" w:hAnsi="Arial" w:cs="Arial"/>
                <w:bCs/>
                <w:sz w:val="16"/>
                <w:szCs w:val="16"/>
              </w:rPr>
            </w:pPr>
            <w:r w:rsidRPr="00AE52FB">
              <w:rPr>
                <w:rFonts w:ascii="Arial" w:hAnsi="Arial" w:cs="Arial"/>
                <w:bCs/>
                <w:sz w:val="20"/>
                <w:szCs w:val="16"/>
              </w:rPr>
              <w:t>SV</w:t>
            </w:r>
          </w:p>
        </w:tc>
        <w:tc>
          <w:tcPr>
            <w:tcW w:w="775" w:type="dxa"/>
            <w:noWrap/>
            <w:vAlign w:val="center"/>
          </w:tcPr>
          <w:p w:rsidR="00D2281D" w:rsidRPr="00AE52FB" w:rsidRDefault="00AE52FB" w:rsidP="003B6C53">
            <w:pPr>
              <w:widowControl w:val="0"/>
              <w:spacing w:before="120" w:after="120" w:line="264" w:lineRule="auto"/>
              <w:ind w:right="-1"/>
              <w:jc w:val="center"/>
              <w:rPr>
                <w:rFonts w:ascii="Arial" w:hAnsi="Arial" w:cs="Arial"/>
                <w:bCs/>
                <w:sz w:val="16"/>
                <w:szCs w:val="16"/>
              </w:rPr>
            </w:pPr>
            <w:r w:rsidRPr="00AE52FB">
              <w:rPr>
                <w:rFonts w:ascii="Arial" w:hAnsi="Arial" w:cs="Arial"/>
                <w:bCs/>
                <w:sz w:val="20"/>
                <w:szCs w:val="16"/>
              </w:rPr>
              <w:t>1</w:t>
            </w:r>
          </w:p>
        </w:tc>
        <w:tc>
          <w:tcPr>
            <w:tcW w:w="1053" w:type="dxa"/>
            <w:vAlign w:val="center"/>
          </w:tcPr>
          <w:p w:rsidR="00D2281D" w:rsidRPr="003E0747" w:rsidRDefault="00D2281D" w:rsidP="003B6C53">
            <w:pPr>
              <w:spacing w:after="0" w:line="240" w:lineRule="auto"/>
              <w:rPr>
                <w:rFonts w:cstheme="minorHAnsi"/>
                <w:sz w:val="16"/>
                <w:szCs w:val="16"/>
                <w:lang w:eastAsia="pt-BR"/>
              </w:rPr>
            </w:pPr>
          </w:p>
        </w:tc>
        <w:tc>
          <w:tcPr>
            <w:tcW w:w="1276" w:type="dxa"/>
            <w:noWrap/>
            <w:vAlign w:val="center"/>
          </w:tcPr>
          <w:p w:rsidR="00D2281D" w:rsidRPr="003E0747"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982BBE" w:rsidRDefault="00982BBE" w:rsidP="008026F5">
      <w:pPr>
        <w:spacing w:after="0" w:line="240" w:lineRule="auto"/>
        <w:rPr>
          <w:rFonts w:cs="Times New Roman"/>
          <w:sz w:val="20"/>
          <w:szCs w:val="20"/>
        </w:rPr>
      </w:pPr>
    </w:p>
    <w:p w:rsidR="00982BBE" w:rsidRDefault="00982BBE" w:rsidP="008026F5">
      <w:pPr>
        <w:spacing w:after="0" w:line="240" w:lineRule="auto"/>
        <w:rPr>
          <w:rFonts w:cs="Times New Roman"/>
          <w:sz w:val="20"/>
          <w:szCs w:val="20"/>
        </w:rPr>
      </w:pPr>
    </w:p>
    <w:p w:rsidR="00982BBE" w:rsidRDefault="00982BBE" w:rsidP="008026F5">
      <w:pPr>
        <w:spacing w:after="0" w:line="240" w:lineRule="auto"/>
        <w:rPr>
          <w:rFonts w:cs="Times New Roman"/>
          <w:sz w:val="20"/>
          <w:szCs w:val="20"/>
        </w:rPr>
      </w:pPr>
    </w:p>
    <w:p w:rsidR="00982BBE" w:rsidRDefault="00982BBE" w:rsidP="008026F5">
      <w:pPr>
        <w:spacing w:after="0" w:line="240" w:lineRule="auto"/>
        <w:rPr>
          <w:rFonts w:cs="Times New Roman"/>
          <w:sz w:val="20"/>
          <w:szCs w:val="20"/>
        </w:rPr>
      </w:pPr>
    </w:p>
    <w:p w:rsidR="00982BBE" w:rsidRDefault="00982BBE" w:rsidP="008026F5">
      <w:pPr>
        <w:spacing w:after="0" w:line="240" w:lineRule="auto"/>
        <w:rPr>
          <w:rFonts w:cs="Times New Roman"/>
          <w:sz w:val="20"/>
          <w:szCs w:val="20"/>
        </w:rPr>
      </w:pPr>
    </w:p>
    <w:p w:rsidR="00982BBE" w:rsidRDefault="00982BBE" w:rsidP="008026F5">
      <w:pPr>
        <w:spacing w:after="0" w:line="240" w:lineRule="auto"/>
        <w:rPr>
          <w:rFonts w:cs="Times New Roman"/>
          <w:sz w:val="20"/>
          <w:szCs w:val="20"/>
        </w:rPr>
      </w:pPr>
    </w:p>
    <w:p w:rsidR="00982BBE"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DC689C" w:rsidRDefault="00DC689C"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AE52FB" w:rsidRDefault="00AE52FB" w:rsidP="00323EE8">
      <w:pPr>
        <w:jc w:val="both"/>
        <w:rPr>
          <w:sz w:val="24"/>
          <w:szCs w:val="24"/>
        </w:rPr>
      </w:pPr>
    </w:p>
    <w:p w:rsidR="00AE52FB" w:rsidRDefault="00AE52FB" w:rsidP="00323EE8">
      <w:pPr>
        <w:jc w:val="both"/>
        <w:rPr>
          <w:sz w:val="24"/>
          <w:szCs w:val="24"/>
        </w:rPr>
      </w:pP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E52FB" w:rsidRDefault="00AE52FB" w:rsidP="00982BBE">
      <w:pPr>
        <w:spacing w:after="0" w:line="240" w:lineRule="auto"/>
        <w:rPr>
          <w:rFonts w:cstheme="minorHAnsi"/>
          <w:b/>
          <w:sz w:val="24"/>
          <w:szCs w:val="24"/>
        </w:rPr>
      </w:pPr>
    </w:p>
    <w:p w:rsidR="00DC689C" w:rsidRDefault="00DC689C" w:rsidP="00982BBE">
      <w:pPr>
        <w:spacing w:after="0" w:line="240" w:lineRule="auto"/>
        <w:rPr>
          <w:rFonts w:cstheme="minorHAnsi"/>
          <w:b/>
          <w:sz w:val="24"/>
          <w:szCs w:val="24"/>
        </w:rPr>
      </w:pPr>
    </w:p>
    <w:p w:rsidR="00DC689C" w:rsidRDefault="00DC689C" w:rsidP="00982BBE">
      <w:pPr>
        <w:spacing w:after="0" w:line="240" w:lineRule="auto"/>
        <w:rPr>
          <w:rFonts w:cstheme="minorHAnsi"/>
          <w:b/>
          <w:sz w:val="24"/>
          <w:szCs w:val="24"/>
        </w:rPr>
      </w:pPr>
    </w:p>
    <w:p w:rsidR="00DC689C" w:rsidRDefault="00DC689C" w:rsidP="00982BBE">
      <w:pPr>
        <w:spacing w:after="0" w:line="240" w:lineRule="auto"/>
        <w:rPr>
          <w:rFonts w:cstheme="minorHAnsi"/>
          <w:b/>
          <w:sz w:val="24"/>
          <w:szCs w:val="24"/>
        </w:rPr>
      </w:pPr>
    </w:p>
    <w:p w:rsidR="00DC689C" w:rsidRDefault="00DC689C" w:rsidP="00982BBE">
      <w:pPr>
        <w:spacing w:after="0" w:line="240" w:lineRule="auto"/>
        <w:rPr>
          <w:rFonts w:cstheme="minorHAnsi"/>
          <w:b/>
          <w:sz w:val="24"/>
          <w:szCs w:val="24"/>
        </w:rPr>
      </w:pPr>
    </w:p>
    <w:p w:rsidR="00DC689C" w:rsidRDefault="00DC689C" w:rsidP="00982BBE">
      <w:pPr>
        <w:spacing w:after="0" w:line="240" w:lineRule="auto"/>
        <w:rPr>
          <w:rFonts w:cstheme="minorHAnsi"/>
          <w:b/>
          <w:sz w:val="24"/>
          <w:szCs w:val="24"/>
        </w:rPr>
      </w:pPr>
    </w:p>
    <w:p w:rsidR="00DC689C" w:rsidRDefault="00DC689C" w:rsidP="00982BBE">
      <w:pPr>
        <w:spacing w:after="0" w:line="240" w:lineRule="auto"/>
        <w:rPr>
          <w:rFonts w:cstheme="minorHAnsi"/>
          <w:b/>
          <w:sz w:val="24"/>
          <w:szCs w:val="24"/>
        </w:rPr>
      </w:pPr>
      <w:bookmarkStart w:id="0" w:name="_GoBack"/>
      <w:bookmarkEnd w:id="0"/>
    </w:p>
    <w:p w:rsidR="00AE52FB" w:rsidRDefault="00AE52FB" w:rsidP="00893482">
      <w:pPr>
        <w:spacing w:after="0" w:line="240" w:lineRule="auto"/>
        <w:jc w:val="center"/>
        <w:rPr>
          <w:rFonts w:cstheme="minorHAnsi"/>
          <w:b/>
          <w:sz w:val="24"/>
          <w:szCs w:val="24"/>
        </w:rPr>
      </w:pPr>
    </w:p>
    <w:p w:rsidR="00AE52FB" w:rsidRDefault="00AE52FB" w:rsidP="00893482">
      <w:pPr>
        <w:spacing w:after="0" w:line="240" w:lineRule="auto"/>
        <w:jc w:val="center"/>
        <w:rPr>
          <w:rFonts w:cstheme="minorHAnsi"/>
          <w:b/>
          <w:sz w:val="24"/>
          <w:szCs w:val="24"/>
        </w:rPr>
      </w:pPr>
    </w:p>
    <w:p w:rsidR="00AE52FB" w:rsidRDefault="00893482" w:rsidP="00982BBE">
      <w:pPr>
        <w:spacing w:after="0" w:line="240" w:lineRule="auto"/>
        <w:jc w:val="center"/>
        <w:rPr>
          <w:rFonts w:cstheme="minorHAnsi"/>
          <w:sz w:val="24"/>
          <w:szCs w:val="24"/>
        </w:rPr>
      </w:pPr>
      <w:r>
        <w:rPr>
          <w:rFonts w:cstheme="minorHAnsi"/>
          <w:b/>
          <w:sz w:val="24"/>
          <w:szCs w:val="24"/>
        </w:rPr>
        <w:lastRenderedPageBreak/>
        <w:t>ANEXO I</w:t>
      </w:r>
      <w:r w:rsidR="00982BBE">
        <w:rPr>
          <w:rFonts w:cstheme="minorHAnsi"/>
          <w:b/>
          <w:sz w:val="24"/>
          <w:szCs w:val="24"/>
        </w:rPr>
        <w:t>I</w:t>
      </w:r>
    </w:p>
    <w:p w:rsidR="00AE52FB" w:rsidRDefault="00AE52FB" w:rsidP="00893482">
      <w:pPr>
        <w:spacing w:after="0" w:line="240" w:lineRule="auto"/>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3E0747">
        <w:rPr>
          <w:rFonts w:cstheme="minorHAnsi"/>
          <w:b/>
          <w:sz w:val="24"/>
          <w:szCs w:val="24"/>
        </w:rPr>
        <w:t>Dispensa</w:t>
      </w:r>
      <w:r w:rsidRPr="003E0747">
        <w:rPr>
          <w:rFonts w:cstheme="minorHAnsi"/>
          <w:b/>
          <w:sz w:val="24"/>
          <w:szCs w:val="24"/>
        </w:rPr>
        <w:t xml:space="preserve"> Nº </w:t>
      </w:r>
      <w:r w:rsidR="00982BBE">
        <w:rPr>
          <w:rFonts w:cstheme="minorHAnsi"/>
          <w:b/>
          <w:sz w:val="24"/>
          <w:szCs w:val="24"/>
        </w:rPr>
        <w:t>1716</w:t>
      </w:r>
      <w:r w:rsidR="003E0747" w:rsidRPr="003E0747">
        <w:rPr>
          <w:rFonts w:cstheme="minorHAnsi"/>
          <w:b/>
          <w:sz w:val="24"/>
          <w:szCs w:val="24"/>
        </w:rPr>
        <w:t>/2025</w:t>
      </w:r>
    </w:p>
    <w:p w:rsidR="00893482" w:rsidRPr="00E437E6" w:rsidRDefault="00893482" w:rsidP="00893482">
      <w:pPr>
        <w:spacing w:after="0" w:line="240" w:lineRule="auto"/>
        <w:rPr>
          <w:rFonts w:cstheme="minorHAnsi"/>
          <w:sz w:val="24"/>
          <w:szCs w:val="24"/>
          <w:highlight w:val="yellow"/>
        </w:rPr>
      </w:pPr>
    </w:p>
    <w:p w:rsidR="003E0747" w:rsidRPr="00947F57" w:rsidRDefault="003E0747" w:rsidP="003E0747">
      <w:pPr>
        <w:spacing w:after="0" w:line="240" w:lineRule="auto"/>
        <w:jc w:val="both"/>
        <w:rPr>
          <w:sz w:val="24"/>
          <w:szCs w:val="24"/>
        </w:rPr>
      </w:pPr>
      <w:r w:rsidRPr="00947F57">
        <w:rPr>
          <w:b/>
          <w:sz w:val="24"/>
          <w:szCs w:val="24"/>
        </w:rPr>
        <w:t>OBJETO</w:t>
      </w:r>
      <w:r w:rsidRPr="00947F57">
        <w:rPr>
          <w:sz w:val="24"/>
          <w:szCs w:val="24"/>
        </w:rPr>
        <w:t xml:space="preserve">: </w:t>
      </w:r>
      <w:r w:rsidR="00AE52FB" w:rsidRPr="00AE52FB">
        <w:rPr>
          <w:sz w:val="24"/>
          <w:szCs w:val="24"/>
        </w:rPr>
        <w:t>MANUTENCAO DE PORTAO AUTOMATICO</w:t>
      </w:r>
      <w:r w:rsidR="00AE52FB">
        <w:rPr>
          <w:sz w:val="24"/>
          <w:szCs w:val="24"/>
        </w:rPr>
        <w:t xml:space="preserve">, </w:t>
      </w:r>
      <w:r w:rsidR="00AE52FB" w:rsidRPr="00483B81">
        <w:rPr>
          <w:rFonts w:cstheme="minorHAnsi"/>
          <w:sz w:val="24"/>
          <w:szCs w:val="24"/>
          <w:lang w:eastAsia="pt-BR"/>
        </w:rPr>
        <w:t>CONFORME TERMO DE REFERÊNCIA</w:t>
      </w:r>
      <w:r w:rsidR="00AE52FB">
        <w:rPr>
          <w:rFonts w:cstheme="minorHAnsi"/>
          <w:sz w:val="24"/>
          <w:szCs w:val="24"/>
          <w:lang w:eastAsia="pt-BR"/>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5983"/>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74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82BB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97DE5"/>
    <w:rsid w:val="00AA5616"/>
    <w:rsid w:val="00AE07F9"/>
    <w:rsid w:val="00AE52FB"/>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89C"/>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72AFE-402A-48FD-9D5A-BB1432273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2734</Words>
  <Characters>14769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2025-06-05T13:50:00Z</dcterms:created>
  <dcterms:modified xsi:type="dcterms:W3CDTF">2025-07-14T19:06:00Z</dcterms:modified>
  <dc:language>pt-BR</dc:language>
</cp:coreProperties>
</file>