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3902D7">
              <w:rPr>
                <w:b/>
                <w:sz w:val="32"/>
                <w:szCs w:val="32"/>
              </w:rPr>
              <w:t>AVI</w:t>
            </w:r>
            <w:r w:rsidR="005A714F" w:rsidRPr="003902D7">
              <w:rPr>
                <w:b/>
                <w:sz w:val="32"/>
                <w:szCs w:val="32"/>
              </w:rPr>
              <w:t xml:space="preserve">SO DE DISPENSA DE LICITAÇÃO N° </w:t>
            </w:r>
            <w:r w:rsidR="00A73440">
              <w:rPr>
                <w:b/>
                <w:sz w:val="32"/>
                <w:szCs w:val="32"/>
              </w:rPr>
              <w:t>177</w:t>
            </w:r>
            <w:r w:rsidR="00427D32">
              <w:rPr>
                <w:b/>
                <w:sz w:val="32"/>
                <w:szCs w:val="32"/>
              </w:rPr>
              <w:t>6</w:t>
            </w:r>
            <w:r w:rsidRPr="003902D7">
              <w:rPr>
                <w:b/>
                <w:sz w:val="32"/>
                <w:szCs w:val="32"/>
              </w:rPr>
              <w:t>/20</w:t>
            </w:r>
            <w:r w:rsidR="003902D7" w:rsidRPr="003902D7">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3902D7">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3902D7">
              <w:rPr>
                <w:sz w:val="24"/>
                <w:szCs w:val="24"/>
              </w:rPr>
              <w:t>17</w:t>
            </w:r>
            <w:r w:rsidRPr="00947F57">
              <w:rPr>
                <w:sz w:val="24"/>
                <w:szCs w:val="24"/>
              </w:rPr>
              <w:t xml:space="preserve"> de </w:t>
            </w:r>
            <w:r w:rsidR="003902D7">
              <w:rPr>
                <w:sz w:val="24"/>
                <w:szCs w:val="24"/>
              </w:rPr>
              <w:t>julho</w:t>
            </w:r>
            <w:r w:rsidRPr="00947F57">
              <w:rPr>
                <w:sz w:val="24"/>
                <w:szCs w:val="24"/>
              </w:rPr>
              <w:t xml:space="preserve"> de 202</w:t>
            </w:r>
            <w:r w:rsidR="003902D7">
              <w:rPr>
                <w:sz w:val="24"/>
                <w:szCs w:val="24"/>
              </w:rPr>
              <w:t>5</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3902D7">
              <w:rPr>
                <w:b/>
                <w:sz w:val="24"/>
                <w:szCs w:val="24"/>
              </w:rPr>
              <w:t xml:space="preserve">PROCESSO ADMINISTRATIVO: </w:t>
            </w:r>
            <w:r w:rsidR="00427D32">
              <w:rPr>
                <w:b/>
                <w:sz w:val="24"/>
                <w:szCs w:val="24"/>
              </w:rPr>
              <w:t>76382</w:t>
            </w:r>
            <w:r w:rsidR="00947F57" w:rsidRPr="003902D7">
              <w:rPr>
                <w:b/>
                <w:sz w:val="24"/>
                <w:szCs w:val="24"/>
              </w:rPr>
              <w:t>/202</w:t>
            </w:r>
            <w:r w:rsidR="003902D7" w:rsidRPr="003902D7">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3902D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3902D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3902D7">
              <w:rPr>
                <w:b/>
                <w:sz w:val="24"/>
                <w:szCs w:val="24"/>
              </w:rPr>
              <w:t xml:space="preserve">Até dia </w:t>
            </w:r>
            <w:r w:rsidR="003902D7" w:rsidRPr="003902D7">
              <w:rPr>
                <w:b/>
                <w:sz w:val="24"/>
                <w:szCs w:val="24"/>
              </w:rPr>
              <w:t>22</w:t>
            </w:r>
            <w:r w:rsidRPr="003902D7">
              <w:rPr>
                <w:b/>
                <w:sz w:val="24"/>
                <w:szCs w:val="24"/>
              </w:rPr>
              <w:t>/</w:t>
            </w:r>
            <w:r w:rsidR="005A714F" w:rsidRPr="003902D7">
              <w:rPr>
                <w:b/>
                <w:sz w:val="24"/>
                <w:szCs w:val="24"/>
              </w:rPr>
              <w:t>0</w:t>
            </w:r>
            <w:r w:rsidR="003902D7" w:rsidRPr="003902D7">
              <w:rPr>
                <w:b/>
                <w:sz w:val="24"/>
                <w:szCs w:val="24"/>
              </w:rPr>
              <w:t>7</w:t>
            </w:r>
            <w:r w:rsidRPr="003902D7">
              <w:rPr>
                <w:b/>
                <w:sz w:val="24"/>
                <w:szCs w:val="24"/>
              </w:rPr>
              <w:t>/202</w:t>
            </w:r>
            <w:r w:rsidR="003902D7" w:rsidRPr="003902D7">
              <w:rPr>
                <w:b/>
                <w:sz w:val="24"/>
                <w:szCs w:val="24"/>
              </w:rPr>
              <w:t>5</w:t>
            </w:r>
            <w:r w:rsidRPr="003902D7">
              <w:rPr>
                <w:b/>
                <w:sz w:val="24"/>
                <w:szCs w:val="24"/>
              </w:rPr>
              <w:t xml:space="preserve">, às </w:t>
            </w:r>
            <w:r w:rsidR="005A714F" w:rsidRPr="003902D7">
              <w:rPr>
                <w:b/>
                <w:sz w:val="24"/>
                <w:szCs w:val="24"/>
              </w:rPr>
              <w:t>17</w:t>
            </w:r>
            <w:r w:rsidRPr="003902D7">
              <w:rPr>
                <w:b/>
                <w:sz w:val="24"/>
                <w:szCs w:val="24"/>
              </w:rPr>
              <w:t>h</w:t>
            </w:r>
            <w:r w:rsidR="00C3636F" w:rsidRPr="003902D7">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3902D7" w:rsidRDefault="00947F57" w:rsidP="00947F57">
            <w:pPr>
              <w:spacing w:after="0" w:line="240" w:lineRule="auto"/>
              <w:jc w:val="center"/>
              <w:rPr>
                <w:sz w:val="24"/>
                <w:szCs w:val="24"/>
              </w:rPr>
            </w:pPr>
          </w:p>
          <w:p w:rsidR="0075643F" w:rsidRPr="003902D7" w:rsidRDefault="003902D7" w:rsidP="003902D7">
            <w:pPr>
              <w:spacing w:after="0" w:line="240" w:lineRule="auto"/>
              <w:jc w:val="center"/>
              <w:rPr>
                <w:rFonts w:eastAsiaTheme="minorEastAsia" w:cs="Times New Roman"/>
                <w:color w:val="000000"/>
                <w:sz w:val="24"/>
                <w:szCs w:val="24"/>
                <w:lang w:eastAsia="pt-BR"/>
              </w:rPr>
            </w:pPr>
            <w:r w:rsidRPr="003902D7">
              <w:rPr>
                <w:sz w:val="24"/>
                <w:szCs w:val="24"/>
              </w:rPr>
              <w:t>julia</w:t>
            </w:r>
            <w:r w:rsidR="00510EAC" w:rsidRPr="003902D7">
              <w:rPr>
                <w:sz w:val="24"/>
                <w:szCs w:val="24"/>
              </w:rPr>
              <w:t>.</w:t>
            </w:r>
            <w:r w:rsidRPr="003902D7">
              <w:rPr>
                <w:sz w:val="24"/>
                <w:szCs w:val="24"/>
              </w:rPr>
              <w:t>martino</w:t>
            </w:r>
            <w:r w:rsidR="0075643F" w:rsidRPr="003902D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003902D7">
              <w:t xml:space="preserve">: </w:t>
            </w:r>
            <w:r w:rsidR="003902D7" w:rsidRPr="003902D7">
              <w:t>CALCADO OCUPACIONAL BAIXO (TIPO A), CONFECCIONADO EM MATERIAL TEXTIL, FECHAMENTO EM CADARCO, PALMILHA DE MONTAGEM FIXADA PELO SISTEMA STROBEL, PALMILHA INTERNA, SEM BIQUEIRA DE PROTECAO, SOLADO DE POLIURETANO BIDENSIDADE INJETADO DIRETAMENTE NO CABEDAL. CALCADO COM ABSORCAO DE ENERGIA NA AREA DO SALTO E RESISTENTE A ESCORREGAMENTO. OBJETIVO: PROTECAO DOS PES DO USUARIO CONTRA RISCO DE NATUREZA LEVE E CONTRA AGENTES ABRASIVOS E ESCORIANTES. O CERTIFICADO DE APROVACAO (CA) APRESENTADO DEVE SER GRAVADO DE MODO LEGIVEL EM CADA PECA. O PRODUTO DEVE APRESENTAR DATA DE FABRICACAO NAO SUPERIOR A 180 DIAS. TAM:</w:t>
            </w:r>
            <w:r w:rsidR="00A73440">
              <w:t xml:space="preserve"> </w:t>
            </w:r>
            <w:r w:rsidR="00573F5F">
              <w:t xml:space="preserve">DETALHAMENTO NO ITEM 3.5.2 </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73F5F">
        <w:rPr>
          <w:b/>
          <w:sz w:val="24"/>
          <w:szCs w:val="24"/>
        </w:rPr>
        <w:t xml:space="preserve">AVISO DE DISPENSA DE LICITAÇÃO N° </w:t>
      </w:r>
      <w:r w:rsidR="00427D32">
        <w:rPr>
          <w:b/>
          <w:sz w:val="24"/>
          <w:szCs w:val="24"/>
        </w:rPr>
        <w:t>1776</w:t>
      </w:r>
      <w:r w:rsidRPr="00573F5F">
        <w:rPr>
          <w:b/>
          <w:sz w:val="24"/>
          <w:szCs w:val="24"/>
        </w:rPr>
        <w:t>/202</w:t>
      </w:r>
      <w:r w:rsidR="00573F5F" w:rsidRPr="00573F5F">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73F5F">
        <w:rPr>
          <w:sz w:val="24"/>
          <w:szCs w:val="24"/>
        </w:rPr>
        <w:t xml:space="preserve">5.1 </w:t>
      </w:r>
      <w:r w:rsidR="0091744A" w:rsidRPr="00573F5F">
        <w:rPr>
          <w:sz w:val="24"/>
          <w:szCs w:val="24"/>
        </w:rPr>
        <w:t>A proposta de preços deverá ser encaminhada via e-mail, para o endereço eletrônico:</w:t>
      </w:r>
      <w:r w:rsidR="00900E60" w:rsidRPr="00573F5F">
        <w:rPr>
          <w:sz w:val="24"/>
          <w:szCs w:val="24"/>
        </w:rPr>
        <w:t xml:space="preserve"> </w:t>
      </w:r>
      <w:r w:rsidR="00573F5F" w:rsidRPr="00573F5F">
        <w:rPr>
          <w:sz w:val="24"/>
          <w:szCs w:val="24"/>
        </w:rPr>
        <w:t>julia.martino</w:t>
      </w:r>
      <w:hyperlink r:id="rId8" w:history="1">
        <w:r w:rsidR="00D73595" w:rsidRPr="00573F5F">
          <w:rPr>
            <w:sz w:val="24"/>
            <w:szCs w:val="24"/>
          </w:rPr>
          <w:t>@sjc.sp.gov.br</w:t>
        </w:r>
      </w:hyperlink>
      <w:r w:rsidR="00D73595" w:rsidRPr="00573F5F">
        <w:rPr>
          <w:rStyle w:val="Hyperlink"/>
          <w:color w:val="000000" w:themeColor="text1"/>
          <w:sz w:val="24"/>
          <w:szCs w:val="24"/>
          <w:u w:val="none"/>
        </w:rPr>
        <w:t xml:space="preserve">, </w:t>
      </w:r>
      <w:r w:rsidR="0091744A" w:rsidRPr="00573F5F">
        <w:rPr>
          <w:color w:val="000000" w:themeColor="text1"/>
          <w:sz w:val="24"/>
          <w:szCs w:val="24"/>
        </w:rPr>
        <w:t>f</w:t>
      </w:r>
      <w:r w:rsidR="0091744A" w:rsidRPr="00573F5F">
        <w:rPr>
          <w:sz w:val="24"/>
          <w:szCs w:val="24"/>
        </w:rPr>
        <w:t>azendo referência no assunto do e-mai</w:t>
      </w:r>
      <w:r w:rsidR="00D73595" w:rsidRPr="00573F5F">
        <w:rPr>
          <w:sz w:val="24"/>
          <w:szCs w:val="24"/>
        </w:rPr>
        <w:t xml:space="preserve">l a DISPENSA DE LICITAÇÃO N° </w:t>
      </w:r>
      <w:r w:rsidR="00427D32">
        <w:rPr>
          <w:sz w:val="24"/>
          <w:szCs w:val="24"/>
        </w:rPr>
        <w:t>1776</w:t>
      </w:r>
      <w:r w:rsidR="0091744A" w:rsidRPr="00573F5F">
        <w:rPr>
          <w:sz w:val="24"/>
          <w:szCs w:val="24"/>
        </w:rPr>
        <w:t>/202</w:t>
      </w:r>
      <w:r w:rsidR="00573F5F" w:rsidRPr="00573F5F">
        <w:rPr>
          <w:sz w:val="24"/>
          <w:szCs w:val="24"/>
        </w:rPr>
        <w:t>5</w:t>
      </w:r>
      <w:r w:rsidR="0091744A" w:rsidRPr="00573F5F">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D. Declaração de inidoneidade para licitar ou contratar - contempla as infrações administrativas previstas nos itens C</w:t>
      </w:r>
      <w:proofErr w:type="gramStart"/>
      <w:r w:rsidRPr="00172D39">
        <w:rPr>
          <w:sz w:val="24"/>
          <w:szCs w:val="24"/>
        </w:rPr>
        <w:t>1,C2.C3</w:t>
      </w:r>
      <w:proofErr w:type="gramEnd"/>
      <w:r w:rsidRPr="00172D39">
        <w:rPr>
          <w:sz w:val="24"/>
          <w:szCs w:val="24"/>
        </w:rPr>
        <w:t xml:space="preserve">,C4,C5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A,C</w:t>
      </w:r>
      <w:proofErr w:type="gramEnd"/>
      <w:r w:rsidRPr="00172D39">
        <w:rPr>
          <w:sz w:val="24"/>
          <w:szCs w:val="24"/>
        </w:rPr>
        <w:t xml:space="preserve">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A,B</w:t>
      </w:r>
      <w:proofErr w:type="gramEnd"/>
      <w:r w:rsidRPr="00172D39">
        <w:rPr>
          <w:sz w:val="24"/>
          <w:szCs w:val="24"/>
        </w:rPr>
        <w:t xml:space="preserve">,C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A,B</w:t>
      </w:r>
      <w:proofErr w:type="gramEnd"/>
      <w:r w:rsidRPr="00172D39">
        <w:rPr>
          <w:sz w:val="24"/>
          <w:szCs w:val="24"/>
        </w:rPr>
        <w:t>,C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3F5F">
        <w:rPr>
          <w:sz w:val="24"/>
          <w:szCs w:val="24"/>
        </w:rPr>
        <w:t>São José</w:t>
      </w:r>
      <w:r w:rsidR="00107ED5" w:rsidRPr="00573F5F">
        <w:rPr>
          <w:sz w:val="24"/>
          <w:szCs w:val="24"/>
        </w:rPr>
        <w:t xml:space="preserve"> dos Campos</w:t>
      </w:r>
      <w:r w:rsidR="005E5111" w:rsidRPr="00573F5F">
        <w:rPr>
          <w:sz w:val="24"/>
          <w:szCs w:val="24"/>
        </w:rPr>
        <w:t xml:space="preserve">, </w:t>
      </w:r>
      <w:r w:rsidR="00573F5F" w:rsidRPr="00573F5F">
        <w:rPr>
          <w:sz w:val="24"/>
          <w:szCs w:val="24"/>
        </w:rPr>
        <w:t>17</w:t>
      </w:r>
      <w:r w:rsidR="005E5111" w:rsidRPr="00573F5F">
        <w:rPr>
          <w:sz w:val="24"/>
          <w:szCs w:val="24"/>
        </w:rPr>
        <w:t xml:space="preserve"> de </w:t>
      </w:r>
      <w:r w:rsidR="00573F5F" w:rsidRPr="00573F5F">
        <w:rPr>
          <w:sz w:val="24"/>
          <w:szCs w:val="24"/>
        </w:rPr>
        <w:t>julho</w:t>
      </w:r>
      <w:r w:rsidR="005E5111" w:rsidRPr="00573F5F">
        <w:rPr>
          <w:sz w:val="24"/>
          <w:szCs w:val="24"/>
        </w:rPr>
        <w:t xml:space="preserve"> de 202</w:t>
      </w:r>
      <w:r w:rsidR="00573F5F" w:rsidRPr="00573F5F">
        <w:rPr>
          <w:sz w:val="24"/>
          <w:szCs w:val="24"/>
        </w:rPr>
        <w:t>5</w:t>
      </w:r>
      <w:r w:rsidR="005E5111" w:rsidRPr="00573F5F">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573F5F" w:rsidP="003B6C53">
            <w:pPr>
              <w:widowControl w:val="0"/>
              <w:spacing w:before="120" w:after="120" w:line="264" w:lineRule="auto"/>
              <w:ind w:right="-1"/>
              <w:jc w:val="center"/>
              <w:rPr>
                <w:rFonts w:cstheme="minorHAnsi"/>
                <w:bCs/>
                <w:sz w:val="18"/>
                <w:szCs w:val="18"/>
              </w:rPr>
            </w:pPr>
            <w:r>
              <w:rPr>
                <w:rFonts w:cstheme="minorHAnsi"/>
                <w:bCs/>
                <w:sz w:val="18"/>
                <w:szCs w:val="18"/>
              </w:rPr>
              <w:t>139555</w:t>
            </w:r>
          </w:p>
        </w:tc>
        <w:tc>
          <w:tcPr>
            <w:tcW w:w="4011" w:type="dxa"/>
            <w:vAlign w:val="center"/>
          </w:tcPr>
          <w:p w:rsidR="00D2281D" w:rsidRPr="00D2281D" w:rsidRDefault="00573F5F" w:rsidP="00427D32">
            <w:pPr>
              <w:widowControl w:val="0"/>
              <w:spacing w:before="120" w:after="120" w:line="264" w:lineRule="auto"/>
              <w:ind w:right="-1"/>
              <w:jc w:val="both"/>
              <w:rPr>
                <w:rFonts w:cstheme="minorHAnsi"/>
                <w:bCs/>
                <w:sz w:val="16"/>
                <w:szCs w:val="16"/>
              </w:rPr>
            </w:pPr>
            <w:r w:rsidRPr="00573F5F">
              <w:rPr>
                <w:rFonts w:ascii="Segoe UI" w:hAnsi="Segoe UI" w:cs="Segoe UI"/>
                <w:color w:val="262626"/>
                <w:sz w:val="16"/>
                <w:szCs w:val="16"/>
                <w:shd w:val="clear" w:color="auto" w:fill="F9F9F9"/>
              </w:rPr>
              <w:t>CALCADO OCUPACIONAL BAIXO (TIPO A), CONFECCIONADO EM MATERIAL TEXTIL, FECHAMENTO EM CADARCO, PALMILHA DE MONTAGEM FIXADA PELO SISTEMA STROBEL, PALMILHA INTERNA, SEM BIQUEIRA DE PROTECAO, SOLADO DE POLIURETANO BIDENSIDADE INJETADO DIRETAMENTE NO CABEDAL. CALCADO COM ABSORCAO DE ENERGIA NA AREA DO SALTO E RESISTENTE A ESCORREGAMENTO. OBJETIVO: PROTECAO DOS PES DO USUARIO CONTRA RISCO DE NATUREZA LEVE E CONTRA AGENTES ABRASIVOS E ESCORIANTES. O CERTIFICADO DE APROVACAO (CA) APRESENTADO DEVE SER GRAVADO DE MODO LEGIVEL EM CADA PECA. O PRODUTO DEVE APRESENTAR DATA DE FABRICACAO NAO SUPERIOR A 180 DIAS. TAM:</w:t>
            </w:r>
            <w:r>
              <w:rPr>
                <w:rFonts w:ascii="Segoe UI" w:hAnsi="Segoe UI" w:cs="Segoe UI"/>
                <w:color w:val="262626"/>
                <w:sz w:val="16"/>
                <w:szCs w:val="16"/>
                <w:shd w:val="clear" w:color="auto" w:fill="F9F9F9"/>
              </w:rPr>
              <w:t xml:space="preserve"> DETALHAMENTO NO ITEM 3.5.2.</w:t>
            </w:r>
          </w:p>
        </w:tc>
        <w:tc>
          <w:tcPr>
            <w:tcW w:w="651" w:type="dxa"/>
            <w:noWrap/>
            <w:vAlign w:val="center"/>
          </w:tcPr>
          <w:p w:rsidR="00D2281D" w:rsidRPr="00D2281D" w:rsidRDefault="00573F5F" w:rsidP="003B6C53">
            <w:pPr>
              <w:widowControl w:val="0"/>
              <w:spacing w:before="120" w:after="120" w:line="264" w:lineRule="auto"/>
              <w:ind w:right="-1"/>
              <w:jc w:val="center"/>
              <w:rPr>
                <w:rFonts w:cstheme="minorHAnsi"/>
                <w:bCs/>
                <w:sz w:val="16"/>
                <w:szCs w:val="16"/>
              </w:rPr>
            </w:pPr>
            <w:r>
              <w:rPr>
                <w:rFonts w:cstheme="minorHAnsi"/>
                <w:bCs/>
                <w:sz w:val="16"/>
                <w:szCs w:val="16"/>
              </w:rPr>
              <w:t>PR</w:t>
            </w:r>
          </w:p>
        </w:tc>
        <w:tc>
          <w:tcPr>
            <w:tcW w:w="775" w:type="dxa"/>
            <w:noWrap/>
            <w:vAlign w:val="center"/>
          </w:tcPr>
          <w:p w:rsidR="00D2281D" w:rsidRPr="00D2281D" w:rsidRDefault="00427D32" w:rsidP="003B6C53">
            <w:pPr>
              <w:widowControl w:val="0"/>
              <w:spacing w:before="120" w:after="120" w:line="264" w:lineRule="auto"/>
              <w:ind w:right="-1"/>
              <w:jc w:val="center"/>
              <w:rPr>
                <w:rFonts w:cstheme="minorHAnsi"/>
                <w:bCs/>
                <w:sz w:val="16"/>
                <w:szCs w:val="16"/>
              </w:rPr>
            </w:pPr>
            <w:r>
              <w:rPr>
                <w:rFonts w:cstheme="minorHAnsi"/>
                <w:bCs/>
                <w:sz w:val="16"/>
                <w:szCs w:val="16"/>
              </w:rPr>
              <w:t>2</w:t>
            </w:r>
            <w:r w:rsidR="00A73440">
              <w:rPr>
                <w:rFonts w:cstheme="minorHAnsi"/>
                <w:bCs/>
                <w:sz w:val="16"/>
                <w:szCs w:val="16"/>
              </w:rPr>
              <w:t>4</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lastRenderedPageBreak/>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573F5F" w:rsidRDefault="00893482" w:rsidP="00893482">
      <w:pPr>
        <w:spacing w:after="0" w:line="240" w:lineRule="auto"/>
        <w:rPr>
          <w:rFonts w:cstheme="minorHAnsi"/>
          <w:sz w:val="24"/>
          <w:szCs w:val="24"/>
        </w:rPr>
      </w:pPr>
      <w:r w:rsidRPr="00573F5F">
        <w:rPr>
          <w:rFonts w:cstheme="minorHAnsi"/>
          <w:b/>
          <w:sz w:val="24"/>
          <w:szCs w:val="24"/>
        </w:rPr>
        <w:t xml:space="preserve">REF.: </w:t>
      </w:r>
      <w:r w:rsidR="00D73595" w:rsidRPr="00573F5F">
        <w:rPr>
          <w:rFonts w:cstheme="minorHAnsi"/>
          <w:b/>
          <w:sz w:val="24"/>
          <w:szCs w:val="24"/>
        </w:rPr>
        <w:t>Dispensa</w:t>
      </w:r>
      <w:r w:rsidRPr="00573F5F">
        <w:rPr>
          <w:rFonts w:cstheme="minorHAnsi"/>
          <w:b/>
          <w:sz w:val="24"/>
          <w:szCs w:val="24"/>
        </w:rPr>
        <w:t xml:space="preserve"> Nº </w:t>
      </w:r>
      <w:r w:rsidR="00427D32">
        <w:rPr>
          <w:rFonts w:cstheme="minorHAnsi"/>
          <w:b/>
          <w:sz w:val="24"/>
          <w:szCs w:val="24"/>
        </w:rPr>
        <w:t>1776</w:t>
      </w:r>
      <w:r w:rsidRPr="00573F5F">
        <w:rPr>
          <w:rFonts w:cstheme="minorHAnsi"/>
          <w:b/>
          <w:sz w:val="24"/>
          <w:szCs w:val="24"/>
        </w:rPr>
        <w:t>/202</w:t>
      </w:r>
      <w:r w:rsidR="00573F5F" w:rsidRPr="00573F5F">
        <w:rPr>
          <w:rFonts w:cstheme="minorHAnsi"/>
          <w:b/>
          <w:sz w:val="24"/>
          <w:szCs w:val="24"/>
        </w:rPr>
        <w:t>5</w:t>
      </w:r>
    </w:p>
    <w:p w:rsidR="00893482" w:rsidRPr="00573F5F"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573F5F">
        <w:rPr>
          <w:rFonts w:cstheme="minorHAnsi"/>
          <w:b/>
          <w:sz w:val="24"/>
          <w:szCs w:val="24"/>
        </w:rPr>
        <w:t xml:space="preserve">OBJETO: </w:t>
      </w:r>
      <w:r w:rsidR="00573F5F" w:rsidRPr="00573F5F">
        <w:rPr>
          <w:rFonts w:ascii="Segoe UI" w:hAnsi="Segoe UI" w:cs="Segoe UI"/>
          <w:color w:val="262626"/>
          <w:sz w:val="24"/>
          <w:szCs w:val="24"/>
          <w:shd w:val="clear" w:color="auto" w:fill="F9F9F9"/>
        </w:rPr>
        <w:t>CALCADO OCUPACIONAL BAIXO (TIPO A), CONFECCIONADO EM MATERIAL TEXTIL, FECHAMENTO EM CADARCO, PALMILHA DE MONTAGEM FIXADA PELO SISTEMA STROBEL, PALMILHA INTERNA, SEM BIQUEIRA DE PROTECAO, SOLADO DE POLIURETANO BIDENSIDADE INJETADO DIRETAMENTE NO CABEDAL. CALCADO COM ABSORCAO DE ENERGIA NA AREA DO SALTO E RESISTENTE A ESCORREGAMENTO. OBJETIVO: PROTECAO DOS PES DO USUARIO CONTRA RISCO DE NATUREZA LEVE E CONTRA AGENTES ABRASIVOS E ESCORIANTES. O CERTIFICADO DE APROVACAO (CA) APRESENTADO DEVE SER GRAVADO DE MODO LEGIVEL EM CADA PECA. O PRODUTO DEVE APRESENTAR DATA DE FABRICACAO NAO SUPERIOR A 180 DIAS. TAM:</w:t>
      </w:r>
      <w:r w:rsidR="00A73440">
        <w:rPr>
          <w:rFonts w:ascii="Segoe UI" w:hAnsi="Segoe UI" w:cs="Segoe UI"/>
          <w:color w:val="262626"/>
          <w:sz w:val="24"/>
          <w:szCs w:val="24"/>
          <w:shd w:val="clear" w:color="auto" w:fill="F9F9F9"/>
        </w:rPr>
        <w:t xml:space="preserve"> </w:t>
      </w:r>
      <w:bookmarkStart w:id="0" w:name="_GoBack"/>
      <w:bookmarkEnd w:id="0"/>
      <w:r w:rsidR="00573F5F" w:rsidRPr="00573F5F">
        <w:rPr>
          <w:rFonts w:ascii="Segoe UI" w:hAnsi="Segoe UI" w:cs="Segoe UI"/>
          <w:color w:val="262626"/>
          <w:sz w:val="24"/>
          <w:szCs w:val="24"/>
          <w:shd w:val="clear" w:color="auto" w:fill="F9F9F9"/>
        </w:rPr>
        <w:t>DETALHAMENTO NO ITEM 3.5.2.</w:t>
      </w:r>
      <w:r w:rsidR="00573F5F">
        <w:rPr>
          <w:sz w:val="24"/>
          <w:szCs w:val="24"/>
        </w:rPr>
        <w:t xml:space="preserve"> - </w:t>
      </w:r>
      <w:r w:rsidR="00573F5F" w:rsidRPr="00573F5F">
        <w:rPr>
          <w:rFonts w:cstheme="minorHAnsi"/>
          <w:sz w:val="24"/>
          <w:szCs w:val="24"/>
        </w:rPr>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lastRenderedPageBreak/>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02D7"/>
    <w:rsid w:val="00395B06"/>
    <w:rsid w:val="003A0050"/>
    <w:rsid w:val="003C6E7D"/>
    <w:rsid w:val="003D1297"/>
    <w:rsid w:val="003E0E0A"/>
    <w:rsid w:val="003F1892"/>
    <w:rsid w:val="003F7A89"/>
    <w:rsid w:val="003F7B02"/>
    <w:rsid w:val="00401B54"/>
    <w:rsid w:val="004151C6"/>
    <w:rsid w:val="00425DD5"/>
    <w:rsid w:val="00427D32"/>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73F5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73440"/>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EF1760-C8E3-4D4E-ACB9-C26613D92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c.sp.gov.br,%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7BB0A-FAEA-40A3-B3D7-6D7E29E8A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9</Pages>
  <Words>2973</Words>
  <Characters>16057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Caroline de Oliveira Carneiro</cp:lastModifiedBy>
  <cp:revision>19</cp:revision>
  <cp:lastPrinted>2023-12-14T17:10:00Z</cp:lastPrinted>
  <dcterms:created xsi:type="dcterms:W3CDTF">2024-04-11T19:49:00Z</dcterms:created>
  <dcterms:modified xsi:type="dcterms:W3CDTF">2025-07-17T19:07:00Z</dcterms:modified>
  <dc:language>pt-BR</dc:language>
</cp:coreProperties>
</file>