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D0109">
              <w:rPr>
                <w:b/>
                <w:sz w:val="32"/>
                <w:szCs w:val="32"/>
              </w:rPr>
              <w:t>1971 / 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D0109">
              <w:rPr>
                <w:sz w:val="24"/>
                <w:szCs w:val="24"/>
              </w:rPr>
              <w:t>05 de agosto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D0109">
              <w:rPr>
                <w:b/>
                <w:sz w:val="24"/>
                <w:szCs w:val="24"/>
              </w:rPr>
              <w:t>83019</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6D0109">
              <w:rPr>
                <w:b/>
                <w:sz w:val="24"/>
                <w:szCs w:val="24"/>
              </w:rPr>
              <w:t>08/08</w:t>
            </w:r>
            <w:r w:rsidR="00204EFA">
              <w:rPr>
                <w:b/>
                <w:sz w:val="24"/>
                <w:szCs w:val="24"/>
              </w:rPr>
              <w:t>/2025</w:t>
            </w:r>
            <w:r w:rsidRPr="00947F57">
              <w:rPr>
                <w:b/>
                <w:sz w:val="24"/>
                <w:szCs w:val="24"/>
              </w:rPr>
              <w:t xml:space="preserve">, às </w:t>
            </w:r>
            <w:r w:rsidR="006D0109">
              <w:rPr>
                <w:b/>
                <w:sz w:val="24"/>
                <w:szCs w:val="24"/>
              </w:rPr>
              <w:t>10H00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3D0BF2" w:rsidRDefault="00947F57" w:rsidP="00E52856">
            <w:pPr>
              <w:pStyle w:val="CabealhoeRodap"/>
              <w:spacing w:after="0"/>
              <w:rPr>
                <w:sz w:val="24"/>
                <w:szCs w:val="24"/>
              </w:rPr>
            </w:pPr>
            <w:r w:rsidRPr="00947F57">
              <w:rPr>
                <w:b/>
                <w:sz w:val="24"/>
                <w:szCs w:val="24"/>
              </w:rPr>
              <w:t>OBJETO</w:t>
            </w:r>
            <w:r w:rsidRPr="00947F57">
              <w:rPr>
                <w:sz w:val="24"/>
                <w:szCs w:val="24"/>
              </w:rPr>
              <w:t>:</w:t>
            </w:r>
            <w:r w:rsidR="00B20F14">
              <w:rPr>
                <w:sz w:val="24"/>
                <w:szCs w:val="24"/>
                <w:lang w:eastAsia="pt-BR"/>
              </w:rPr>
              <w:t xml:space="preserve"> </w:t>
            </w:r>
            <w:proofErr w:type="spellStart"/>
            <w:r w:rsidR="006D0109">
              <w:rPr>
                <w:sz w:val="24"/>
                <w:szCs w:val="24"/>
                <w:lang w:eastAsia="pt-BR"/>
              </w:rPr>
              <w:t>Ocrelizumabe</w:t>
            </w:r>
            <w:proofErr w:type="spellEnd"/>
            <w:r w:rsidR="006D0109">
              <w:rPr>
                <w:sz w:val="24"/>
                <w:szCs w:val="24"/>
                <w:lang w:eastAsia="pt-BR"/>
              </w:rPr>
              <w:t xml:space="preserve"> 300mg – Frasco/ampola c/ </w:t>
            </w:r>
            <w:proofErr w:type="gramStart"/>
            <w:r w:rsidR="006D0109">
              <w:rPr>
                <w:sz w:val="24"/>
                <w:szCs w:val="24"/>
                <w:lang w:eastAsia="pt-BR"/>
              </w:rPr>
              <w:t>100ml</w:t>
            </w:r>
            <w:proofErr w:type="gramEnd"/>
            <w:r w:rsidR="00593FF5">
              <w:rPr>
                <w:sz w:val="24"/>
                <w:szCs w:val="24"/>
                <w:lang w:eastAsia="pt-BR"/>
              </w:rPr>
              <w:t>.</w:t>
            </w:r>
            <w:r w:rsidR="00E77FE3">
              <w:rPr>
                <w:sz w:val="24"/>
                <w:szCs w:val="24"/>
                <w:lang w:eastAsia="pt-BR"/>
              </w:rPr>
              <w:t xml:space="preserve"> </w:t>
            </w:r>
            <w:r w:rsidR="00E52856">
              <w:rPr>
                <w:sz w:val="24"/>
                <w:szCs w:val="24"/>
                <w:lang w:eastAsia="pt-BR"/>
              </w:rPr>
              <w:t>Medicamento deve ser entregue com 75% da sua validade total.</w:t>
            </w:r>
          </w:p>
          <w:p w:rsidR="00947F57" w:rsidRDefault="00947F57"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6D0109">
        <w:rPr>
          <w:b/>
          <w:sz w:val="24"/>
          <w:szCs w:val="24"/>
        </w:rPr>
        <w:t>83019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12079B">
        <w:rPr>
          <w:sz w:val="24"/>
          <w:szCs w:val="24"/>
        </w:rPr>
        <w:t>andre</w:t>
      </w:r>
      <w:proofErr w:type="gramEnd"/>
      <w:r w:rsidR="0012079B">
        <w:rPr>
          <w:sz w:val="24"/>
          <w:szCs w:val="24"/>
        </w:rPr>
        <w:t>.hernandes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12079B">
        <w:rPr>
          <w:sz w:val="24"/>
          <w:szCs w:val="24"/>
        </w:rPr>
        <w:t xml:space="preserve">l </w:t>
      </w:r>
      <w:r w:rsidR="006D0109">
        <w:rPr>
          <w:sz w:val="24"/>
          <w:szCs w:val="24"/>
        </w:rPr>
        <w:t>a DISPENSA DE LICITAÇÃO N° 1971</w:t>
      </w:r>
      <w:r w:rsidR="00204EFA">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lastRenderedPageBreak/>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w:t>
      </w:r>
      <w:r w:rsidRPr="00172D39">
        <w:rPr>
          <w:sz w:val="24"/>
          <w:szCs w:val="24"/>
        </w:rPr>
        <w:lastRenderedPageBreak/>
        <w:t xml:space="preserve">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12079B" w:rsidRDefault="0012079B" w:rsidP="00C203C5">
      <w:pPr>
        <w:pStyle w:val="PargrafodaLista"/>
        <w:spacing w:before="100" w:beforeAutospacing="1" w:after="0" w:line="240" w:lineRule="auto"/>
        <w:ind w:left="215"/>
        <w:jc w:val="both"/>
        <w:rPr>
          <w:sz w:val="24"/>
          <w:szCs w:val="24"/>
        </w:rPr>
      </w:pPr>
    </w:p>
    <w:p w:rsidR="0012079B" w:rsidRDefault="0012079B" w:rsidP="00C203C5">
      <w:pPr>
        <w:pStyle w:val="PargrafodaLista"/>
        <w:spacing w:before="100" w:beforeAutospacing="1" w:after="0" w:line="240" w:lineRule="auto"/>
        <w:ind w:left="215"/>
        <w:jc w:val="both"/>
        <w:rPr>
          <w:sz w:val="24"/>
          <w:szCs w:val="24"/>
        </w:rPr>
      </w:pPr>
    </w:p>
    <w:p w:rsidR="0012079B" w:rsidRPr="00B54239" w:rsidRDefault="0012079B"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6D0109">
        <w:rPr>
          <w:sz w:val="24"/>
          <w:szCs w:val="24"/>
        </w:rPr>
        <w:t>05 de agosto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6D0109"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136590</w:t>
            </w:r>
            <w:bookmarkStart w:id="0" w:name="_GoBack"/>
            <w:bookmarkEnd w:id="0"/>
          </w:p>
        </w:tc>
        <w:tc>
          <w:tcPr>
            <w:tcW w:w="4011" w:type="dxa"/>
            <w:vAlign w:val="center"/>
          </w:tcPr>
          <w:p w:rsidR="007C1D70" w:rsidRPr="00204EFA" w:rsidRDefault="007C1D70" w:rsidP="007C1D70">
            <w:pPr>
              <w:pStyle w:val="CabealhoeRodap"/>
              <w:spacing w:after="0"/>
              <w:rPr>
                <w:rFonts w:ascii="Arial" w:hAnsi="Arial" w:cs="Arial"/>
                <w:sz w:val="18"/>
                <w:szCs w:val="18"/>
                <w:lang w:eastAsia="pt-BR"/>
              </w:rPr>
            </w:pPr>
          </w:p>
          <w:p w:rsidR="006D0109" w:rsidRPr="003D0BF2" w:rsidRDefault="006D0109" w:rsidP="006D0109">
            <w:pPr>
              <w:pStyle w:val="CabealhoeRodap"/>
              <w:spacing w:after="0"/>
              <w:rPr>
                <w:sz w:val="24"/>
                <w:szCs w:val="24"/>
              </w:rPr>
            </w:pPr>
            <w:proofErr w:type="spellStart"/>
            <w:r>
              <w:rPr>
                <w:sz w:val="24"/>
                <w:szCs w:val="24"/>
                <w:lang w:eastAsia="pt-BR"/>
              </w:rPr>
              <w:t>Ocrelizumabe</w:t>
            </w:r>
            <w:proofErr w:type="spellEnd"/>
            <w:r>
              <w:rPr>
                <w:sz w:val="24"/>
                <w:szCs w:val="24"/>
                <w:lang w:eastAsia="pt-BR"/>
              </w:rPr>
              <w:t xml:space="preserve"> 300mg – Frasco/ampola c/ </w:t>
            </w:r>
            <w:proofErr w:type="gramStart"/>
            <w:r>
              <w:rPr>
                <w:sz w:val="24"/>
                <w:szCs w:val="24"/>
                <w:lang w:eastAsia="pt-BR"/>
              </w:rPr>
              <w:t>100ml</w:t>
            </w:r>
            <w:proofErr w:type="gramEnd"/>
            <w:r>
              <w:rPr>
                <w:sz w:val="24"/>
                <w:szCs w:val="24"/>
                <w:lang w:eastAsia="pt-BR"/>
              </w:rPr>
              <w:t>. Medicamento deve ser entregue com 75% da sua validade total.</w:t>
            </w:r>
          </w:p>
          <w:p w:rsidR="00D2281D" w:rsidRPr="00204EFA" w:rsidRDefault="00D2281D" w:rsidP="003D0BF2">
            <w:pPr>
              <w:widowControl w:val="0"/>
              <w:spacing w:before="120" w:after="120" w:line="264" w:lineRule="auto"/>
              <w:ind w:right="-1"/>
              <w:jc w:val="both"/>
              <w:rPr>
                <w:rFonts w:ascii="Arial" w:hAnsi="Arial" w:cs="Arial"/>
                <w:bCs/>
                <w:sz w:val="18"/>
                <w:szCs w:val="18"/>
              </w:rPr>
            </w:pPr>
          </w:p>
        </w:tc>
        <w:tc>
          <w:tcPr>
            <w:tcW w:w="651" w:type="dxa"/>
            <w:noWrap/>
            <w:vAlign w:val="center"/>
          </w:tcPr>
          <w:p w:rsidR="00D2281D" w:rsidRPr="00204EFA" w:rsidRDefault="006D0109"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FA</w:t>
            </w:r>
          </w:p>
        </w:tc>
        <w:tc>
          <w:tcPr>
            <w:tcW w:w="775" w:type="dxa"/>
            <w:noWrap/>
            <w:vAlign w:val="center"/>
          </w:tcPr>
          <w:p w:rsidR="00D2281D" w:rsidRPr="00204EFA" w:rsidRDefault="006D0109"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02</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DA1" w:rsidRDefault="006B1DA1">
      <w:pPr>
        <w:spacing w:after="0" w:line="240" w:lineRule="auto"/>
      </w:pPr>
      <w:r>
        <w:separator/>
      </w:r>
    </w:p>
  </w:endnote>
  <w:endnote w:type="continuationSeparator" w:id="0">
    <w:p w:rsidR="006B1DA1" w:rsidRDefault="006B1D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DA1" w:rsidRDefault="006B1DA1">
      <w:pPr>
        <w:spacing w:after="0" w:line="240" w:lineRule="auto"/>
      </w:pPr>
      <w:r>
        <w:separator/>
      </w:r>
    </w:p>
  </w:footnote>
  <w:footnote w:type="continuationSeparator" w:id="0">
    <w:p w:rsidR="006B1DA1" w:rsidRDefault="006B1D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2042A9"/>
    <w:rsid w:val="00204EFA"/>
    <w:rsid w:val="00206683"/>
    <w:rsid w:val="0021483B"/>
    <w:rsid w:val="00230711"/>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1809"/>
    <w:rsid w:val="00323EE8"/>
    <w:rsid w:val="0033573E"/>
    <w:rsid w:val="003364DD"/>
    <w:rsid w:val="0033788B"/>
    <w:rsid w:val="0034520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1DA1"/>
    <w:rsid w:val="006B42A0"/>
    <w:rsid w:val="006C5EF6"/>
    <w:rsid w:val="006D0109"/>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907CC"/>
    <w:rsid w:val="00AA5616"/>
    <w:rsid w:val="00AE07F9"/>
    <w:rsid w:val="00AE6ADE"/>
    <w:rsid w:val="00AF58AE"/>
    <w:rsid w:val="00B13DCE"/>
    <w:rsid w:val="00B20F14"/>
    <w:rsid w:val="00B258FB"/>
    <w:rsid w:val="00B427C0"/>
    <w:rsid w:val="00B46DDF"/>
    <w:rsid w:val="00B54239"/>
    <w:rsid w:val="00B54905"/>
    <w:rsid w:val="00B772A7"/>
    <w:rsid w:val="00B8158E"/>
    <w:rsid w:val="00B82076"/>
    <w:rsid w:val="00B849C1"/>
    <w:rsid w:val="00B852C9"/>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52856"/>
    <w:rsid w:val="00E63CBF"/>
    <w:rsid w:val="00E77FE3"/>
    <w:rsid w:val="00E81A07"/>
    <w:rsid w:val="00E84758"/>
    <w:rsid w:val="00E95A67"/>
    <w:rsid w:val="00EA3217"/>
    <w:rsid w:val="00EC2272"/>
    <w:rsid w:val="00ED4F32"/>
    <w:rsid w:val="00EF41AB"/>
    <w:rsid w:val="00EF4EE2"/>
    <w:rsid w:val="00F23DF5"/>
    <w:rsid w:val="00F278DC"/>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0C85D-5C8D-48DC-8E7D-E71D8D09F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2000</Words>
  <Characters>10806</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2025-08-05T12:52:00Z</dcterms:created>
  <dcterms:modified xsi:type="dcterms:W3CDTF">2025-08-05T12:52:00Z</dcterms:modified>
  <dc:language>pt-BR</dc:language>
</cp:coreProperties>
</file>