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w:t>
            </w:r>
            <w:r w:rsidRPr="00462AC5">
              <w:rPr>
                <w:b/>
                <w:sz w:val="32"/>
                <w:szCs w:val="32"/>
              </w:rPr>
              <w:t xml:space="preserve">LICITAÇÃO N° </w:t>
            </w:r>
            <w:r w:rsidR="00462AC5" w:rsidRPr="00462AC5">
              <w:rPr>
                <w:b/>
                <w:sz w:val="32"/>
                <w:szCs w:val="32"/>
              </w:rPr>
              <w:t>2139</w:t>
            </w:r>
            <w:r w:rsidRPr="00462AC5">
              <w:rPr>
                <w:b/>
                <w:sz w:val="32"/>
                <w:szCs w:val="32"/>
              </w:rPr>
              <w:t>/20</w:t>
            </w:r>
            <w:r w:rsidR="002F2478" w:rsidRPr="00462AC5">
              <w:rPr>
                <w:b/>
                <w:sz w:val="32"/>
                <w:szCs w:val="32"/>
              </w:rPr>
              <w:t>2</w:t>
            </w:r>
            <w:r w:rsidR="00462AC5" w:rsidRPr="00462AC5">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62AC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62AC5">
              <w:rPr>
                <w:sz w:val="24"/>
                <w:szCs w:val="24"/>
              </w:rPr>
              <w:t>14 de agosto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62AC5">
              <w:rPr>
                <w:b/>
                <w:sz w:val="24"/>
                <w:szCs w:val="24"/>
              </w:rPr>
              <w:t>87595/2025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462AC5">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62AC5">
              <w:rPr>
                <w:b/>
                <w:sz w:val="24"/>
                <w:szCs w:val="24"/>
              </w:rPr>
              <w:t>19/08/2025 às 14h</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62AC5" w:rsidP="00947F57">
            <w:pPr>
              <w:spacing w:after="0" w:line="240" w:lineRule="auto"/>
              <w:jc w:val="center"/>
              <w:rPr>
                <w:rFonts w:eastAsiaTheme="minorEastAsia" w:cs="Times New Roman"/>
                <w:color w:val="000000"/>
                <w:sz w:val="24"/>
                <w:szCs w:val="24"/>
                <w:lang w:eastAsia="pt-BR"/>
              </w:rPr>
            </w:pPr>
            <w:r w:rsidRPr="00462AC5">
              <w:rPr>
                <w:sz w:val="24"/>
                <w:szCs w:val="24"/>
              </w:rPr>
              <w:t>Julia.martino</w:t>
            </w:r>
            <w:r w:rsidR="0075643F" w:rsidRPr="00462AC5">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462AC5">
              <w:rPr>
                <w:rFonts w:cstheme="minorHAnsi"/>
                <w:sz w:val="24"/>
                <w:szCs w:val="24"/>
              </w:rPr>
              <w:t>MANUTENÇÃO DE PORTÃO COM ESTRUTURA DE AÇO</w:t>
            </w:r>
            <w:r w:rsidR="008C4053" w:rsidRPr="00DA562D">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AVISO DE DISPENSA DE LICITAÇÃO N</w:t>
      </w:r>
      <w:r w:rsidR="00462AC5">
        <w:rPr>
          <w:b/>
          <w:sz w:val="24"/>
          <w:szCs w:val="24"/>
        </w:rPr>
        <w:t>º 2139/2025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462AC5">
        <w:rPr>
          <w:sz w:val="24"/>
          <w:szCs w:val="24"/>
        </w:rPr>
        <w:t>A proposta de preços deverá ser encaminhada via e-mail, para o endereço eletrônico:</w:t>
      </w:r>
      <w:r w:rsidR="00900E60" w:rsidRPr="00462AC5">
        <w:rPr>
          <w:sz w:val="24"/>
          <w:szCs w:val="24"/>
        </w:rPr>
        <w:t xml:space="preserve"> </w:t>
      </w:r>
      <w:proofErr w:type="gramStart"/>
      <w:r w:rsidR="00462AC5" w:rsidRPr="00462AC5">
        <w:rPr>
          <w:sz w:val="24"/>
          <w:szCs w:val="24"/>
        </w:rPr>
        <w:t>julia</w:t>
      </w:r>
      <w:proofErr w:type="gramEnd"/>
      <w:r w:rsidR="00462AC5" w:rsidRPr="00462AC5">
        <w:rPr>
          <w:sz w:val="24"/>
          <w:szCs w:val="24"/>
        </w:rPr>
        <w:t>.martino</w:t>
      </w:r>
      <w:hyperlink r:id="rId9" w:history="1">
        <w:r w:rsidR="00D73595" w:rsidRPr="00462AC5">
          <w:rPr>
            <w:sz w:val="24"/>
            <w:szCs w:val="24"/>
          </w:rPr>
          <w:t>@sjc.sp.gov.br</w:t>
        </w:r>
      </w:hyperlink>
      <w:r w:rsidR="00D73595" w:rsidRPr="00462AC5">
        <w:rPr>
          <w:rStyle w:val="Hyperlink"/>
          <w:color w:val="000000" w:themeColor="text1"/>
          <w:sz w:val="24"/>
          <w:szCs w:val="24"/>
          <w:u w:val="none"/>
        </w:rPr>
        <w:t xml:space="preserve">, </w:t>
      </w:r>
      <w:r w:rsidR="0091744A" w:rsidRPr="00462AC5">
        <w:rPr>
          <w:color w:val="000000" w:themeColor="text1"/>
          <w:sz w:val="24"/>
          <w:szCs w:val="24"/>
        </w:rPr>
        <w:t>f</w:t>
      </w:r>
      <w:r w:rsidR="0091744A" w:rsidRPr="00462AC5">
        <w:rPr>
          <w:sz w:val="24"/>
          <w:szCs w:val="24"/>
        </w:rPr>
        <w:t>azendo referência no assunto do e-mai</w:t>
      </w:r>
      <w:r w:rsidR="00207AD9" w:rsidRPr="00462AC5">
        <w:rPr>
          <w:sz w:val="24"/>
          <w:szCs w:val="24"/>
        </w:rPr>
        <w:t xml:space="preserve">l a DISPENSA DE LICITAÇÃO N° </w:t>
      </w:r>
      <w:r w:rsidR="00462AC5" w:rsidRPr="00462AC5">
        <w:rPr>
          <w:sz w:val="24"/>
          <w:szCs w:val="24"/>
        </w:rPr>
        <w:t>2139/2025</w:t>
      </w:r>
      <w:r w:rsidR="0091744A" w:rsidRPr="00462AC5">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462AC5">
        <w:rPr>
          <w:sz w:val="24"/>
          <w:szCs w:val="24"/>
        </w:rPr>
        <w:t>São José</w:t>
      </w:r>
      <w:r w:rsidR="00107ED5" w:rsidRPr="00462AC5">
        <w:rPr>
          <w:sz w:val="24"/>
          <w:szCs w:val="24"/>
        </w:rPr>
        <w:t xml:space="preserve"> dos Campos</w:t>
      </w:r>
      <w:r w:rsidR="005E5111" w:rsidRPr="00462AC5">
        <w:rPr>
          <w:sz w:val="24"/>
          <w:szCs w:val="24"/>
        </w:rPr>
        <w:t xml:space="preserve">, </w:t>
      </w:r>
      <w:r w:rsidR="00462AC5" w:rsidRPr="00462AC5">
        <w:rPr>
          <w:sz w:val="24"/>
          <w:szCs w:val="24"/>
        </w:rPr>
        <w:t>14 de agosto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462AC5" w:rsidP="00805EDE">
            <w:pPr>
              <w:pStyle w:val="CabealhoeRodap"/>
              <w:spacing w:after="0"/>
              <w:jc w:val="center"/>
              <w:rPr>
                <w:sz w:val="20"/>
                <w:szCs w:val="20"/>
                <w:lang w:eastAsia="pt-BR"/>
              </w:rPr>
            </w:pPr>
            <w:r>
              <w:rPr>
                <w:sz w:val="20"/>
                <w:szCs w:val="20"/>
                <w:lang w:eastAsia="pt-BR"/>
              </w:rPr>
              <w:t>30484</w:t>
            </w:r>
          </w:p>
        </w:tc>
        <w:tc>
          <w:tcPr>
            <w:tcW w:w="2976" w:type="dxa"/>
            <w:vAlign w:val="center"/>
            <w:hideMark/>
          </w:tcPr>
          <w:p w:rsidR="00462AC5" w:rsidRDefault="00462AC5" w:rsidP="00207AD9">
            <w:pPr>
              <w:pStyle w:val="CabealhoeRodap"/>
              <w:spacing w:after="0"/>
              <w:jc w:val="center"/>
              <w:rPr>
                <w:rFonts w:ascii="Segoe UI" w:hAnsi="Segoe UI" w:cs="Segoe UI"/>
                <w:color w:val="262626"/>
                <w:sz w:val="18"/>
                <w:szCs w:val="18"/>
                <w:shd w:val="clear" w:color="auto" w:fill="FFFFFF"/>
              </w:rPr>
            </w:pPr>
            <w:r>
              <w:rPr>
                <w:rFonts w:ascii="Segoe UI" w:hAnsi="Segoe UI" w:cs="Segoe UI"/>
                <w:color w:val="262626"/>
                <w:sz w:val="18"/>
                <w:szCs w:val="18"/>
                <w:shd w:val="clear" w:color="auto" w:fill="FFFFFF"/>
              </w:rPr>
              <w:t>MANUTENCAO DE PORTAO C/ ESTRUTURA EM ACO</w:t>
            </w:r>
          </w:p>
          <w:p w:rsidR="00462AC5" w:rsidRDefault="00462AC5" w:rsidP="00207AD9">
            <w:pPr>
              <w:pStyle w:val="CabealhoeRodap"/>
              <w:spacing w:after="0"/>
              <w:jc w:val="center"/>
              <w:rPr>
                <w:rFonts w:ascii="Segoe UI" w:hAnsi="Segoe UI" w:cs="Segoe UI"/>
                <w:color w:val="262626"/>
                <w:sz w:val="18"/>
                <w:szCs w:val="18"/>
                <w:shd w:val="clear" w:color="auto" w:fill="FFFFFF"/>
              </w:rPr>
            </w:pPr>
          </w:p>
          <w:p w:rsidR="008C4053" w:rsidRPr="00DA562D" w:rsidRDefault="00462AC5" w:rsidP="00207AD9">
            <w:pPr>
              <w:pStyle w:val="CabealhoeRodap"/>
              <w:spacing w:after="0"/>
              <w:jc w:val="center"/>
              <w:rPr>
                <w:rFonts w:cstheme="minorHAnsi"/>
                <w:sz w:val="20"/>
                <w:szCs w:val="20"/>
                <w:lang w:eastAsia="pt-BR"/>
              </w:rPr>
            </w:pPr>
            <w:r>
              <w:rPr>
                <w:rFonts w:ascii="Segoe UI" w:hAnsi="Segoe UI" w:cs="Segoe UI"/>
                <w:color w:val="262626"/>
                <w:sz w:val="18"/>
                <w:szCs w:val="18"/>
                <w:shd w:val="clear" w:color="auto" w:fill="F9F9F9"/>
              </w:rPr>
              <w:t xml:space="preserve">REALIZAR OS SEGUINTES SERVIÇOS: - TROCA DE PORTA DE AÇO DE ENROLAR MANUAL, INCLUINDO MOLAS E UM </w:t>
            </w:r>
            <w:proofErr w:type="gramStart"/>
            <w:r>
              <w:rPr>
                <w:rFonts w:ascii="Segoe UI" w:hAnsi="Segoe UI" w:cs="Segoe UI"/>
                <w:color w:val="262626"/>
                <w:sz w:val="18"/>
                <w:szCs w:val="18"/>
                <w:shd w:val="clear" w:color="auto" w:fill="F9F9F9"/>
              </w:rPr>
              <w:t>PAR DE FECHADURA</w:t>
            </w:r>
            <w:proofErr w:type="gramEnd"/>
            <w:r>
              <w:rPr>
                <w:rFonts w:ascii="Segoe UI" w:hAnsi="Segoe UI" w:cs="Segoe UI"/>
                <w:color w:val="262626"/>
                <w:sz w:val="18"/>
                <w:szCs w:val="18"/>
                <w:shd w:val="clear" w:color="auto" w:fill="F9F9F9"/>
              </w:rPr>
              <w:t xml:space="preserve"> TETRA - MEDIDAS 2,90 X 3,10 + 0,30 ALTURA. - TESTE DE FUNICIONAMENTO - GARANTIA DO SERVIÇO LOCAL: USF CAJURU ENDEREÇO: ESTR. DOM JOSÉ ANTÔNIO DO COUTO, 6291 - POUSADA DO VALE (SANTA CECILIA I), SÃO JOSÉ DOS CAMPOS - SP, CEP 12226-761 VISITA OBRIGATÓRIA NO LOCAL PARA CONFERÊNCIA. FALAR COM ARQUITETO IGOR, TEL: 12 98836-</w:t>
            </w:r>
            <w:proofErr w:type="gramStart"/>
            <w:r>
              <w:rPr>
                <w:rFonts w:ascii="Segoe UI" w:hAnsi="Segoe UI" w:cs="Segoe UI"/>
                <w:color w:val="262626"/>
                <w:sz w:val="18"/>
                <w:szCs w:val="18"/>
                <w:shd w:val="clear" w:color="auto" w:fill="F9F9F9"/>
              </w:rPr>
              <w:t>1131</w:t>
            </w:r>
            <w:proofErr w:type="gramEnd"/>
          </w:p>
        </w:tc>
        <w:tc>
          <w:tcPr>
            <w:tcW w:w="764" w:type="dxa"/>
            <w:noWrap/>
            <w:vAlign w:val="center"/>
          </w:tcPr>
          <w:p w:rsidR="008026F5" w:rsidRPr="00A45094" w:rsidRDefault="00462AC5" w:rsidP="00805EDE">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026F5" w:rsidRPr="00A45094" w:rsidRDefault="00462AC5" w:rsidP="00805EDE">
            <w:pPr>
              <w:spacing w:after="0" w:line="240" w:lineRule="auto"/>
              <w:ind w:left="-142"/>
              <w:jc w:val="center"/>
              <w:rPr>
                <w:sz w:val="20"/>
                <w:szCs w:val="20"/>
                <w:lang w:eastAsia="pt-BR"/>
              </w:rPr>
            </w:pPr>
            <w:proofErr w:type="gramStart"/>
            <w:r>
              <w:rPr>
                <w:sz w:val="20"/>
                <w:szCs w:val="20"/>
                <w:lang w:eastAsia="pt-BR"/>
              </w:rPr>
              <w:t>1</w:t>
            </w:r>
            <w:proofErr w:type="gramEnd"/>
          </w:p>
        </w:tc>
        <w:tc>
          <w:tcPr>
            <w:tcW w:w="1403" w:type="dxa"/>
            <w:vAlign w:val="center"/>
          </w:tcPr>
          <w:p w:rsidR="008026F5" w:rsidRPr="005273EC" w:rsidRDefault="008026F5" w:rsidP="00805EDE">
            <w:pPr>
              <w:spacing w:after="0"/>
              <w:rPr>
                <w:b/>
                <w:sz w:val="20"/>
                <w:szCs w:val="20"/>
                <w:lang w:eastAsia="pt-BR"/>
              </w:rPr>
            </w:pPr>
          </w:p>
        </w:tc>
        <w:tc>
          <w:tcPr>
            <w:tcW w:w="1417" w:type="dxa"/>
            <w:noWrap/>
            <w:vAlign w:val="center"/>
          </w:tcPr>
          <w:p w:rsidR="008026F5" w:rsidRPr="005273EC" w:rsidRDefault="008026F5" w:rsidP="00805EDE">
            <w:pPr>
              <w:spacing w:after="0"/>
              <w:rPr>
                <w:b/>
                <w:sz w:val="20"/>
                <w:szCs w:val="20"/>
                <w:lang w:eastAsia="pt-BR"/>
              </w:rPr>
            </w:pP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462AC5" w:rsidRDefault="00462AC5"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462AC5">
        <w:rPr>
          <w:rFonts w:cstheme="minorHAnsi"/>
          <w:b/>
          <w:sz w:val="24"/>
          <w:szCs w:val="24"/>
        </w:rPr>
        <w:t>2139/2025</w:t>
      </w:r>
      <w:bookmarkStart w:id="0" w:name="_GoBack"/>
      <w:bookmarkEnd w:id="0"/>
    </w:p>
    <w:p w:rsidR="00893482" w:rsidRPr="0044408A" w:rsidRDefault="00893482" w:rsidP="00893482">
      <w:pPr>
        <w:spacing w:after="0" w:line="240" w:lineRule="auto"/>
        <w:rPr>
          <w:rFonts w:cstheme="minorHAnsi"/>
          <w:sz w:val="24"/>
          <w:szCs w:val="24"/>
        </w:rPr>
      </w:pPr>
    </w:p>
    <w:p w:rsidR="00462AC5" w:rsidRPr="00DA562D" w:rsidRDefault="00893482" w:rsidP="00462AC5">
      <w:pPr>
        <w:spacing w:after="0" w:line="240" w:lineRule="auto"/>
        <w:jc w:val="both"/>
        <w:rPr>
          <w:rFonts w:cstheme="minorHAnsi"/>
          <w:sz w:val="24"/>
          <w:szCs w:val="24"/>
        </w:rPr>
      </w:pPr>
      <w:r w:rsidRPr="00C772EC">
        <w:rPr>
          <w:rFonts w:cstheme="minorHAnsi"/>
          <w:b/>
          <w:sz w:val="24"/>
          <w:szCs w:val="24"/>
        </w:rPr>
        <w:t xml:space="preserve">OBJETO: </w:t>
      </w:r>
      <w:r w:rsidR="00462AC5">
        <w:rPr>
          <w:rFonts w:cstheme="minorHAnsi"/>
          <w:sz w:val="24"/>
          <w:szCs w:val="24"/>
        </w:rPr>
        <w:t>MANUTENÇÃO DE PORTÃO COM ESTRUTURA DE AÇO</w:t>
      </w:r>
      <w:r w:rsidR="00462AC5" w:rsidRPr="00DA562D">
        <w:rPr>
          <w:rFonts w:cstheme="minorHAnsi"/>
          <w:sz w:val="24"/>
          <w:szCs w:val="24"/>
        </w:rPr>
        <w:t xml:space="preserve">, </w:t>
      </w:r>
      <w:r w:rsidR="00462AC5" w:rsidRPr="00DA562D">
        <w:rPr>
          <w:rFonts w:cstheme="minorHAnsi"/>
          <w:sz w:val="24"/>
          <w:szCs w:val="24"/>
          <w:lang w:eastAsia="pt-BR"/>
        </w:rPr>
        <w:t>CONFORME TERMO DE REFERÊNCIA</w:t>
      </w:r>
      <w:r w:rsidR="00462AC5" w:rsidRPr="00DA562D">
        <w:rPr>
          <w:rFonts w:cstheme="minorHAnsi"/>
          <w:sz w:val="24"/>
          <w:szCs w:val="24"/>
        </w:rPr>
        <w:t>.</w:t>
      </w:r>
    </w:p>
    <w:p w:rsidR="00893482" w:rsidRPr="00C772EC" w:rsidRDefault="00893482" w:rsidP="00893482">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2AC5"/>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80A50-E3DD-4AA2-A29D-767E47C52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2750</Words>
  <Characters>14854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2025-08-14T21:01:00Z</dcterms:created>
  <dcterms:modified xsi:type="dcterms:W3CDTF">2025-08-14T21:01:00Z</dcterms:modified>
  <dc:language>pt-BR</dc:language>
</cp:coreProperties>
</file>