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7372D">
              <w:rPr>
                <w:b/>
                <w:sz w:val="32"/>
                <w:szCs w:val="32"/>
              </w:rPr>
              <w:t>2669</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7372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7372D">
              <w:rPr>
                <w:sz w:val="24"/>
                <w:szCs w:val="24"/>
              </w:rPr>
              <w:t>07 de 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7372D">
              <w:rPr>
                <w:b/>
                <w:sz w:val="24"/>
                <w:szCs w:val="24"/>
              </w:rPr>
              <w:t>109203</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7372D">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7372D">
              <w:rPr>
                <w:b/>
                <w:sz w:val="24"/>
                <w:szCs w:val="24"/>
              </w:rPr>
              <w:t>10/10/2025</w:t>
            </w:r>
            <w:r w:rsidRPr="009F03B4">
              <w:rPr>
                <w:b/>
                <w:sz w:val="24"/>
                <w:szCs w:val="24"/>
              </w:rPr>
              <w:t xml:space="preserve">, às </w:t>
            </w:r>
            <w:r w:rsidR="009F03B4" w:rsidRPr="009F03B4">
              <w:rPr>
                <w:b/>
                <w:sz w:val="24"/>
                <w:szCs w:val="24"/>
              </w:rPr>
              <w:t>1</w:t>
            </w:r>
            <w:r w:rsidR="0097372D">
              <w:rPr>
                <w:b/>
                <w:sz w:val="24"/>
                <w:szCs w:val="24"/>
              </w:rPr>
              <w:t>4h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7372D">
            <w:pPr>
              <w:spacing w:after="0" w:line="240" w:lineRule="auto"/>
              <w:jc w:val="both"/>
              <w:rPr>
                <w:sz w:val="24"/>
                <w:szCs w:val="24"/>
              </w:rPr>
            </w:pPr>
            <w:r w:rsidRPr="00947F57">
              <w:rPr>
                <w:b/>
                <w:sz w:val="24"/>
                <w:szCs w:val="24"/>
              </w:rPr>
              <w:t>OBJETO</w:t>
            </w:r>
            <w:r w:rsidRPr="00947F57">
              <w:rPr>
                <w:sz w:val="24"/>
                <w:szCs w:val="24"/>
              </w:rPr>
              <w:t xml:space="preserve">: </w:t>
            </w:r>
            <w:r w:rsidR="0097372D" w:rsidRPr="0097372D">
              <w:rPr>
                <w:sz w:val="24"/>
                <w:szCs w:val="24"/>
              </w:rPr>
              <w:t xml:space="preserve">ESQUICHO E ADAPTADOR STORZ DE </w:t>
            </w:r>
            <w:proofErr w:type="gramStart"/>
            <w:r w:rsidR="0097372D" w:rsidRPr="0097372D">
              <w:rPr>
                <w:sz w:val="24"/>
                <w:szCs w:val="24"/>
              </w:rPr>
              <w:t>2</w:t>
            </w:r>
            <w:proofErr w:type="gramEnd"/>
            <w:r w:rsidR="0097372D" w:rsidRPr="0097372D">
              <w:rPr>
                <w:sz w:val="24"/>
                <w:szCs w:val="24"/>
              </w:rPr>
              <w:t xml:space="preserve"> 1/2" PARA MANGUEIRA</w:t>
            </w:r>
            <w:r w:rsidR="0097372D">
              <w:rPr>
                <w:sz w:val="24"/>
                <w:szCs w:val="24"/>
              </w:rPr>
              <w:t xml:space="preserve"> </w:t>
            </w:r>
            <w:r w:rsidR="0097372D" w:rsidRPr="0097372D">
              <w:rPr>
                <w:sz w:val="24"/>
                <w:szCs w:val="24"/>
              </w:rPr>
              <w:t>DE INCÊNDIO</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7372D">
        <w:rPr>
          <w:b/>
          <w:sz w:val="24"/>
          <w:szCs w:val="24"/>
        </w:rPr>
        <w:t>2669</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7372D">
        <w:rPr>
          <w:sz w:val="24"/>
          <w:szCs w:val="24"/>
        </w:rPr>
        <w:t>2669</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7372D">
        <w:rPr>
          <w:sz w:val="24"/>
          <w:szCs w:val="24"/>
        </w:rPr>
        <w:t>07 de 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95"/>
        <w:gridCol w:w="886"/>
        <w:gridCol w:w="3117"/>
        <w:gridCol w:w="764"/>
        <w:gridCol w:w="952"/>
        <w:gridCol w:w="1365"/>
        <w:gridCol w:w="1417"/>
        <w:gridCol w:w="1402"/>
      </w:tblGrid>
      <w:tr w:rsidR="0097372D" w:rsidRPr="00A45094" w:rsidTr="00F55CA3">
        <w:trPr>
          <w:trHeight w:val="330"/>
        </w:trPr>
        <w:tc>
          <w:tcPr>
            <w:tcW w:w="695" w:type="dxa"/>
            <w:vAlign w:val="center"/>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Item</w:t>
            </w:r>
          </w:p>
        </w:tc>
        <w:tc>
          <w:tcPr>
            <w:tcW w:w="886" w:type="dxa"/>
            <w:vAlign w:val="center"/>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Código</w:t>
            </w:r>
          </w:p>
        </w:tc>
        <w:tc>
          <w:tcPr>
            <w:tcW w:w="3117" w:type="dxa"/>
            <w:noWrap/>
            <w:vAlign w:val="center"/>
            <w:hideMark/>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Quant.</w:t>
            </w:r>
          </w:p>
        </w:tc>
        <w:tc>
          <w:tcPr>
            <w:tcW w:w="1365" w:type="dxa"/>
            <w:vAlign w:val="center"/>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Total</w:t>
            </w:r>
          </w:p>
        </w:tc>
        <w:tc>
          <w:tcPr>
            <w:tcW w:w="1402" w:type="dxa"/>
            <w:vAlign w:val="center"/>
          </w:tcPr>
          <w:p w:rsidR="0097372D" w:rsidRPr="00A45094" w:rsidRDefault="0097372D" w:rsidP="00F55CA3">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97372D" w:rsidRPr="00A45094" w:rsidTr="0097372D">
        <w:trPr>
          <w:trHeight w:val="578"/>
        </w:trPr>
        <w:tc>
          <w:tcPr>
            <w:tcW w:w="695" w:type="dxa"/>
            <w:vAlign w:val="center"/>
          </w:tcPr>
          <w:p w:rsidR="0097372D" w:rsidRPr="0097372D" w:rsidRDefault="0097372D" w:rsidP="00F55CA3">
            <w:pPr>
              <w:rPr>
                <w:sz w:val="20"/>
                <w:szCs w:val="20"/>
                <w:lang w:eastAsia="pt-BR"/>
              </w:rPr>
            </w:pPr>
            <w:r w:rsidRPr="0097372D">
              <w:rPr>
                <w:sz w:val="20"/>
                <w:szCs w:val="20"/>
                <w:lang w:eastAsia="pt-BR"/>
              </w:rPr>
              <w:t>01</w:t>
            </w:r>
          </w:p>
        </w:tc>
        <w:tc>
          <w:tcPr>
            <w:tcW w:w="886" w:type="dxa"/>
            <w:vAlign w:val="center"/>
          </w:tcPr>
          <w:p w:rsidR="0097372D" w:rsidRPr="0097372D" w:rsidRDefault="0097372D" w:rsidP="00F55CA3">
            <w:pPr>
              <w:rPr>
                <w:sz w:val="20"/>
                <w:szCs w:val="20"/>
              </w:rPr>
            </w:pPr>
            <w:r w:rsidRPr="0097372D">
              <w:rPr>
                <w:sz w:val="20"/>
                <w:szCs w:val="20"/>
              </w:rPr>
              <w:t>92754</w:t>
            </w:r>
          </w:p>
        </w:tc>
        <w:tc>
          <w:tcPr>
            <w:tcW w:w="3117" w:type="dxa"/>
            <w:vAlign w:val="center"/>
          </w:tcPr>
          <w:p w:rsidR="0097372D" w:rsidRPr="0097372D" w:rsidRDefault="0097372D" w:rsidP="00F55CA3">
            <w:pPr>
              <w:rPr>
                <w:sz w:val="20"/>
                <w:szCs w:val="20"/>
              </w:rPr>
            </w:pPr>
            <w:r w:rsidRPr="0097372D">
              <w:rPr>
                <w:sz w:val="20"/>
                <w:szCs w:val="20"/>
              </w:rPr>
              <w:t xml:space="preserve">ADAPTADOR DE MANGUEIRA DE INCENDIO </w:t>
            </w:r>
            <w:proofErr w:type="gramStart"/>
            <w:r w:rsidRPr="0097372D">
              <w:rPr>
                <w:sz w:val="20"/>
                <w:szCs w:val="20"/>
              </w:rPr>
              <w:t>2</w:t>
            </w:r>
            <w:proofErr w:type="gramEnd"/>
            <w:r w:rsidRPr="0097372D">
              <w:rPr>
                <w:sz w:val="20"/>
                <w:szCs w:val="20"/>
              </w:rPr>
              <w:t xml:space="preserve"> 1/2" X 2 1/2"</w:t>
            </w:r>
          </w:p>
        </w:tc>
        <w:tc>
          <w:tcPr>
            <w:tcW w:w="764" w:type="dxa"/>
            <w:noWrap/>
            <w:vAlign w:val="center"/>
          </w:tcPr>
          <w:p w:rsidR="0097372D" w:rsidRPr="00CB6C94" w:rsidRDefault="0097372D" w:rsidP="00F55CA3">
            <w:pPr>
              <w:rPr>
                <w:lang w:eastAsia="pt-BR"/>
              </w:rPr>
            </w:pPr>
            <w:r>
              <w:rPr>
                <w:lang w:eastAsia="pt-BR"/>
              </w:rPr>
              <w:t>PC</w:t>
            </w:r>
          </w:p>
        </w:tc>
        <w:tc>
          <w:tcPr>
            <w:tcW w:w="952" w:type="dxa"/>
            <w:noWrap/>
            <w:vAlign w:val="center"/>
          </w:tcPr>
          <w:p w:rsidR="0097372D" w:rsidRPr="00CB6C94" w:rsidRDefault="0097372D" w:rsidP="00F55CA3">
            <w:pPr>
              <w:rPr>
                <w:lang w:eastAsia="pt-BR"/>
              </w:rPr>
            </w:pPr>
            <w:proofErr w:type="gramStart"/>
            <w:r>
              <w:rPr>
                <w:lang w:eastAsia="pt-BR"/>
              </w:rPr>
              <w:t>3</w:t>
            </w:r>
            <w:proofErr w:type="gramEnd"/>
          </w:p>
        </w:tc>
        <w:tc>
          <w:tcPr>
            <w:tcW w:w="1365" w:type="dxa"/>
            <w:vAlign w:val="center"/>
          </w:tcPr>
          <w:p w:rsidR="0097372D" w:rsidRPr="00CB6C94" w:rsidRDefault="0097372D" w:rsidP="00F55CA3">
            <w:pPr>
              <w:rPr>
                <w:b/>
                <w:lang w:eastAsia="pt-BR"/>
              </w:rPr>
            </w:pPr>
          </w:p>
        </w:tc>
        <w:tc>
          <w:tcPr>
            <w:tcW w:w="1417" w:type="dxa"/>
            <w:noWrap/>
            <w:vAlign w:val="center"/>
          </w:tcPr>
          <w:p w:rsidR="0097372D" w:rsidRPr="005273EC" w:rsidRDefault="0097372D" w:rsidP="00F55CA3">
            <w:pPr>
              <w:rPr>
                <w:b/>
                <w:lang w:eastAsia="pt-BR"/>
              </w:rPr>
            </w:pPr>
          </w:p>
        </w:tc>
        <w:tc>
          <w:tcPr>
            <w:tcW w:w="1402" w:type="dxa"/>
            <w:vAlign w:val="center"/>
          </w:tcPr>
          <w:p w:rsidR="0097372D" w:rsidRPr="00A45094" w:rsidRDefault="0097372D" w:rsidP="00F55CA3">
            <w:pPr>
              <w:rPr>
                <w:lang w:eastAsia="pt-BR"/>
              </w:rPr>
            </w:pPr>
          </w:p>
        </w:tc>
      </w:tr>
      <w:tr w:rsidR="0097372D" w:rsidRPr="00A45094" w:rsidTr="0097372D">
        <w:trPr>
          <w:trHeight w:val="2078"/>
        </w:trPr>
        <w:tc>
          <w:tcPr>
            <w:tcW w:w="695" w:type="dxa"/>
            <w:vAlign w:val="center"/>
          </w:tcPr>
          <w:p w:rsidR="0097372D" w:rsidRPr="0097372D" w:rsidRDefault="0097372D" w:rsidP="00F55CA3">
            <w:pPr>
              <w:rPr>
                <w:sz w:val="20"/>
                <w:szCs w:val="20"/>
                <w:lang w:eastAsia="pt-BR"/>
              </w:rPr>
            </w:pPr>
            <w:r w:rsidRPr="0097372D">
              <w:rPr>
                <w:sz w:val="20"/>
                <w:szCs w:val="20"/>
                <w:lang w:eastAsia="pt-BR"/>
              </w:rPr>
              <w:t>02</w:t>
            </w:r>
          </w:p>
        </w:tc>
        <w:tc>
          <w:tcPr>
            <w:tcW w:w="886" w:type="dxa"/>
            <w:vAlign w:val="center"/>
          </w:tcPr>
          <w:p w:rsidR="0097372D" w:rsidRPr="0097372D" w:rsidRDefault="0097372D" w:rsidP="00F55CA3">
            <w:pPr>
              <w:rPr>
                <w:sz w:val="20"/>
                <w:szCs w:val="20"/>
              </w:rPr>
            </w:pPr>
            <w:r w:rsidRPr="0097372D">
              <w:rPr>
                <w:sz w:val="20"/>
                <w:szCs w:val="20"/>
              </w:rPr>
              <w:t>147422</w:t>
            </w:r>
          </w:p>
        </w:tc>
        <w:tc>
          <w:tcPr>
            <w:tcW w:w="3117" w:type="dxa"/>
            <w:vAlign w:val="center"/>
          </w:tcPr>
          <w:p w:rsidR="0097372D" w:rsidRPr="0097372D" w:rsidRDefault="0097372D" w:rsidP="00F55CA3">
            <w:pPr>
              <w:rPr>
                <w:sz w:val="20"/>
                <w:szCs w:val="20"/>
              </w:rPr>
            </w:pPr>
            <w:r w:rsidRPr="0097372D">
              <w:rPr>
                <w:sz w:val="20"/>
                <w:szCs w:val="20"/>
              </w:rPr>
              <w:t>ESGUICHO REGULAVEL PARA MANGUEIRA DE INCENDIO - JATO SOLIDO E NEBLINA (ATE 120º), DIAMETRO DE 2.1/2", ENGATE RAPIDO, STORZ, TUBO CILINDRICO DE LATAO</w:t>
            </w:r>
            <w:proofErr w:type="gramStart"/>
            <w:r w:rsidRPr="0097372D">
              <w:rPr>
                <w:sz w:val="20"/>
                <w:szCs w:val="20"/>
              </w:rPr>
              <w:t xml:space="preserve">  </w:t>
            </w:r>
            <w:proofErr w:type="gramEnd"/>
            <w:r w:rsidRPr="0097372D">
              <w:rPr>
                <w:sz w:val="20"/>
                <w:szCs w:val="20"/>
              </w:rPr>
              <w:t>FUNDIDO, CONFORME NBR 6941</w:t>
            </w:r>
          </w:p>
        </w:tc>
        <w:tc>
          <w:tcPr>
            <w:tcW w:w="764" w:type="dxa"/>
            <w:noWrap/>
            <w:vAlign w:val="center"/>
          </w:tcPr>
          <w:p w:rsidR="0097372D" w:rsidRDefault="0097372D" w:rsidP="00F55CA3">
            <w:pPr>
              <w:rPr>
                <w:lang w:eastAsia="pt-BR"/>
              </w:rPr>
            </w:pPr>
            <w:r>
              <w:rPr>
                <w:lang w:eastAsia="pt-BR"/>
              </w:rPr>
              <w:t>PC</w:t>
            </w:r>
          </w:p>
        </w:tc>
        <w:tc>
          <w:tcPr>
            <w:tcW w:w="952" w:type="dxa"/>
            <w:noWrap/>
            <w:vAlign w:val="center"/>
          </w:tcPr>
          <w:p w:rsidR="0097372D" w:rsidRDefault="0097372D" w:rsidP="00F55CA3">
            <w:pPr>
              <w:rPr>
                <w:lang w:eastAsia="pt-BR"/>
              </w:rPr>
            </w:pPr>
            <w:proofErr w:type="gramStart"/>
            <w:r>
              <w:rPr>
                <w:lang w:eastAsia="pt-BR"/>
              </w:rPr>
              <w:t>3</w:t>
            </w:r>
            <w:proofErr w:type="gramEnd"/>
          </w:p>
        </w:tc>
        <w:tc>
          <w:tcPr>
            <w:tcW w:w="1365" w:type="dxa"/>
            <w:vAlign w:val="center"/>
          </w:tcPr>
          <w:p w:rsidR="0097372D" w:rsidRPr="00CB6C94" w:rsidRDefault="0097372D" w:rsidP="00F55CA3">
            <w:pPr>
              <w:rPr>
                <w:b/>
                <w:lang w:eastAsia="pt-BR"/>
              </w:rPr>
            </w:pPr>
          </w:p>
        </w:tc>
        <w:tc>
          <w:tcPr>
            <w:tcW w:w="1417" w:type="dxa"/>
            <w:noWrap/>
            <w:vAlign w:val="center"/>
          </w:tcPr>
          <w:p w:rsidR="0097372D" w:rsidRPr="005273EC" w:rsidRDefault="0097372D" w:rsidP="00F55CA3">
            <w:pPr>
              <w:rPr>
                <w:b/>
                <w:lang w:eastAsia="pt-BR"/>
              </w:rPr>
            </w:pPr>
          </w:p>
        </w:tc>
        <w:tc>
          <w:tcPr>
            <w:tcW w:w="1402" w:type="dxa"/>
            <w:vAlign w:val="center"/>
          </w:tcPr>
          <w:p w:rsidR="0097372D" w:rsidRPr="00A45094" w:rsidRDefault="0097372D" w:rsidP="00F55CA3">
            <w:pPr>
              <w:rPr>
                <w:lang w:eastAsia="pt-BR"/>
              </w:rPr>
            </w:pPr>
          </w:p>
        </w:tc>
      </w:tr>
      <w:tr w:rsidR="0097372D" w:rsidRPr="00A45094" w:rsidTr="0097372D">
        <w:trPr>
          <w:trHeight w:val="606"/>
        </w:trPr>
        <w:tc>
          <w:tcPr>
            <w:tcW w:w="10598" w:type="dxa"/>
            <w:gridSpan w:val="8"/>
            <w:vAlign w:val="center"/>
          </w:tcPr>
          <w:p w:rsidR="0097372D" w:rsidRPr="0097372D" w:rsidRDefault="0097372D" w:rsidP="00F55CA3">
            <w:pPr>
              <w:rPr>
                <w:sz w:val="20"/>
                <w:szCs w:val="20"/>
                <w:lang w:eastAsia="pt-BR"/>
              </w:rPr>
            </w:pPr>
            <w:r w:rsidRPr="0097372D">
              <w:rPr>
                <w:sz w:val="20"/>
                <w:szCs w:val="20"/>
              </w:rPr>
              <w:t>A ENTREGA DEVERÁ SER REALIZADA NA DIVISÃO DE ESTRUTURAS DE SAÚDE (DES</w:t>
            </w:r>
            <w:proofErr w:type="gramStart"/>
            <w:r w:rsidRPr="0097372D">
              <w:rPr>
                <w:sz w:val="20"/>
                <w:szCs w:val="20"/>
              </w:rPr>
              <w:t>) .</w:t>
            </w:r>
            <w:proofErr w:type="gramEnd"/>
            <w:r w:rsidRPr="0097372D">
              <w:rPr>
                <w:sz w:val="20"/>
                <w:szCs w:val="20"/>
              </w:rPr>
              <w:t xml:space="preserve"> END: RUA SAIGIRO NAKAMURA, Nº10, REGIONAL LESTE </w:t>
            </w:r>
            <w:proofErr w:type="gramStart"/>
            <w:r w:rsidRPr="0097372D">
              <w:rPr>
                <w:sz w:val="20"/>
                <w:szCs w:val="20"/>
              </w:rPr>
              <w:t>1</w:t>
            </w:r>
            <w:proofErr w:type="gramEnd"/>
            <w:r w:rsidRPr="0097372D">
              <w:rPr>
                <w:sz w:val="20"/>
                <w:szCs w:val="20"/>
              </w:rPr>
              <w:t>, VILA INDUSTRIAL, CEP: 12220-280</w:t>
            </w: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w:t>
      </w:r>
      <w:proofErr w:type="gramStart"/>
      <w:r w:rsidRPr="00BE0FFA">
        <w:rPr>
          <w:rFonts w:ascii="Bookman Old Style" w:eastAsia="Times New Roman" w:hAnsi="Bookman Old Style"/>
          <w:sz w:val="20"/>
          <w:szCs w:val="20"/>
        </w:rPr>
        <w:t>direta</w:t>
      </w:r>
      <w:proofErr w:type="gramEnd"/>
      <w:r w:rsidRPr="00BE0FFA">
        <w:rPr>
          <w:rFonts w:ascii="Bookman Old Style" w:eastAsia="Times New Roman" w:hAnsi="Bookman Old Style"/>
          <w:sz w:val="20"/>
          <w:szCs w:val="20"/>
        </w:rPr>
        <w:t>,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bookmarkStart w:id="0" w:name="_GoBack"/>
      <w:bookmarkEnd w:id="0"/>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7372D">
        <w:rPr>
          <w:rFonts w:cstheme="minorHAnsi"/>
          <w:b/>
          <w:sz w:val="24"/>
          <w:szCs w:val="24"/>
        </w:rPr>
        <w:t>2669</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97372D" w:rsidRPr="00947F57" w:rsidRDefault="0097372D" w:rsidP="0097372D">
      <w:pPr>
        <w:spacing w:after="0" w:line="240" w:lineRule="auto"/>
        <w:jc w:val="both"/>
        <w:rPr>
          <w:sz w:val="24"/>
          <w:szCs w:val="24"/>
        </w:rPr>
      </w:pPr>
      <w:r w:rsidRPr="00947F57">
        <w:rPr>
          <w:b/>
          <w:sz w:val="24"/>
          <w:szCs w:val="24"/>
        </w:rPr>
        <w:t>OBJETO</w:t>
      </w:r>
      <w:r w:rsidRPr="00947F57">
        <w:rPr>
          <w:sz w:val="24"/>
          <w:szCs w:val="24"/>
        </w:rPr>
        <w:t xml:space="preserve">: </w:t>
      </w:r>
      <w:r w:rsidRPr="0097372D">
        <w:rPr>
          <w:sz w:val="24"/>
          <w:szCs w:val="24"/>
        </w:rPr>
        <w:t xml:space="preserve">ESQUICHO E ADAPTADOR STORZ DE </w:t>
      </w:r>
      <w:proofErr w:type="gramStart"/>
      <w:r w:rsidRPr="0097372D">
        <w:rPr>
          <w:sz w:val="24"/>
          <w:szCs w:val="24"/>
        </w:rPr>
        <w:t>2</w:t>
      </w:r>
      <w:proofErr w:type="gramEnd"/>
      <w:r w:rsidRPr="0097372D">
        <w:rPr>
          <w:sz w:val="24"/>
          <w:szCs w:val="24"/>
        </w:rPr>
        <w:t xml:space="preserve"> 1/2" PARA MANGUEIRA</w:t>
      </w:r>
      <w:r>
        <w:rPr>
          <w:sz w:val="24"/>
          <w:szCs w:val="24"/>
        </w:rPr>
        <w:t xml:space="preserve"> </w:t>
      </w:r>
      <w:r w:rsidRPr="0097372D">
        <w:rPr>
          <w:sz w:val="24"/>
          <w:szCs w:val="24"/>
        </w:rPr>
        <w:t>DE INCÊNDIO</w:t>
      </w:r>
      <w:r>
        <w:rPr>
          <w:sz w:val="24"/>
          <w:szCs w:val="24"/>
        </w:rPr>
        <w:t>,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2D"/>
    <w:rsid w:val="0097375F"/>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4DA16-46A1-4AA6-B5FF-67318B10F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2762</Words>
  <Characters>14916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2025-10-07T17:50:00Z</dcterms:created>
  <dcterms:modified xsi:type="dcterms:W3CDTF">2025-10-07T17:50:00Z</dcterms:modified>
  <dc:language>pt-BR</dc:language>
</cp:coreProperties>
</file>