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107021">
              <w:rPr>
                <w:rFonts w:eastAsia="Calibri"/>
                <w:b/>
                <w:sz w:val="32"/>
                <w:szCs w:val="32"/>
              </w:rPr>
              <w:t>2805</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F10B2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F10B2F">
              <w:rPr>
                <w:rFonts w:eastAsia="Calibri"/>
                <w:sz w:val="24"/>
                <w:szCs w:val="24"/>
              </w:rPr>
              <w:t>23</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107021">
              <w:rPr>
                <w:rFonts w:eastAsia="Calibri"/>
                <w:b/>
                <w:sz w:val="24"/>
                <w:szCs w:val="24"/>
              </w:rPr>
              <w:t>114951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F10B2F">
              <w:rPr>
                <w:rFonts w:eastAsia="Calibri"/>
                <w:b/>
                <w:sz w:val="24"/>
                <w:szCs w:val="24"/>
              </w:rPr>
              <w:t>29</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107021" w:rsidP="00F10B2F">
            <w:pPr>
              <w:jc w:val="both"/>
              <w:rPr>
                <w:rFonts w:ascii="Calibri" w:hAnsi="Calibri" w:cs="Calibri"/>
                <w:color w:val="000000"/>
              </w:rPr>
            </w:pPr>
            <w:r>
              <w:rPr>
                <w:rFonts w:ascii="Calibri" w:hAnsi="Calibri" w:cs="Calibri"/>
                <w:color w:val="000000"/>
              </w:rPr>
              <w:t xml:space="preserve">Aquisição de Kits de Ciências,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07021">
        <w:rPr>
          <w:b/>
          <w:sz w:val="24"/>
          <w:szCs w:val="24"/>
        </w:rPr>
        <w:t>2805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107021">
        <w:rPr>
          <w:sz w:val="24"/>
          <w:szCs w:val="24"/>
        </w:rPr>
        <w:t>2801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F10B2F">
        <w:rPr>
          <w:sz w:val="24"/>
          <w:szCs w:val="24"/>
        </w:rPr>
        <w:t>23</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144226</w:t>
            </w:r>
          </w:p>
        </w:tc>
        <w:tc>
          <w:tcPr>
            <w:tcW w:w="4012" w:type="dxa"/>
            <w:vAlign w:val="bottom"/>
          </w:tcPr>
          <w:p w:rsidR="00107021" w:rsidRDefault="00107021">
            <w:pPr>
              <w:rPr>
                <w:rFonts w:ascii="Calibri" w:hAnsi="Calibri" w:cs="Calibri"/>
                <w:color w:val="000000"/>
              </w:rPr>
            </w:pPr>
            <w:r>
              <w:rPr>
                <w:rFonts w:ascii="Calibri" w:hAnsi="Calibri" w:cs="Calibri"/>
                <w:color w:val="000000"/>
              </w:rPr>
              <w:t>KIT DIDATICO DE ANALISE DE AGUA CONTENDO</w:t>
            </w:r>
            <w:proofErr w:type="gramStart"/>
            <w:r>
              <w:rPr>
                <w:rFonts w:ascii="Calibri" w:hAnsi="Calibri" w:cs="Calibri"/>
                <w:color w:val="000000"/>
              </w:rPr>
              <w:t xml:space="preserve">  </w:t>
            </w:r>
            <w:proofErr w:type="gramEnd"/>
            <w:r>
              <w:rPr>
                <w:rFonts w:ascii="Calibri" w:hAnsi="Calibri" w:cs="Calibri"/>
                <w:color w:val="000000"/>
              </w:rPr>
              <w:t xml:space="preserve">01 BOLSA OU MALETA, INSTRUMENTOS, COMO FRASCOS E MEDIDORES EM QUANTIDADE SUFICIENTE PARA REALIZAR AS ANALISES, REAGENTES PARA ANALISE DA AGUA QUE MECAM NO MINIMO OS SEGUINTES PARAMETROS PH, NITRATO, FOSFATO ORTOFOSFATO , MINIMO  DE 20 TESTES PARA CADA REAGENTE E MANUAL EM PORTUGUES. </w:t>
            </w:r>
          </w:p>
        </w:tc>
        <w:tc>
          <w:tcPr>
            <w:tcW w:w="651" w:type="dxa"/>
            <w:vAlign w:val="bottom"/>
          </w:tcPr>
          <w:p w:rsidR="00107021" w:rsidRDefault="00107021">
            <w:pPr>
              <w:rPr>
                <w:rFonts w:ascii="Calibri" w:hAnsi="Calibri" w:cs="Calibri"/>
                <w:color w:val="000000"/>
              </w:rPr>
            </w:pPr>
            <w:r>
              <w:rPr>
                <w:rFonts w:ascii="Calibri" w:hAnsi="Calibri" w:cs="Calibri"/>
                <w:color w:val="000000"/>
              </w:rPr>
              <w:t>KT</w:t>
            </w:r>
          </w:p>
        </w:tc>
        <w:tc>
          <w:tcPr>
            <w:tcW w:w="1087" w:type="dxa"/>
            <w:vAlign w:val="bottom"/>
          </w:tcPr>
          <w:p w:rsidR="00107021" w:rsidRDefault="00107021">
            <w:pPr>
              <w:rPr>
                <w:rFonts w:ascii="Calibri" w:hAnsi="Calibri" w:cs="Calibri"/>
                <w:color w:val="000000"/>
              </w:rPr>
            </w:pPr>
            <w:r>
              <w:rPr>
                <w:rFonts w:ascii="Calibri" w:hAnsi="Calibri" w:cs="Calibri"/>
                <w:color w:val="000000"/>
              </w:rPr>
              <w:t>2,00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148077</w:t>
            </w:r>
          </w:p>
        </w:tc>
        <w:tc>
          <w:tcPr>
            <w:tcW w:w="4012" w:type="dxa"/>
            <w:vAlign w:val="bottom"/>
          </w:tcPr>
          <w:p w:rsidR="00107021" w:rsidRDefault="00107021">
            <w:pPr>
              <w:rPr>
                <w:rFonts w:ascii="Calibri" w:hAnsi="Calibri" w:cs="Calibri"/>
                <w:color w:val="000000"/>
              </w:rPr>
            </w:pPr>
            <w:r>
              <w:rPr>
                <w:rFonts w:ascii="Calibri" w:hAnsi="Calibri" w:cs="Calibri"/>
                <w:color w:val="000000"/>
              </w:rPr>
              <w:t>KIT DE DISSECACAO ANATOMICA - CABO BISTURI Nº4,</w:t>
            </w:r>
            <w:proofErr w:type="gramStart"/>
            <w:r>
              <w:rPr>
                <w:rFonts w:ascii="Calibri" w:hAnsi="Calibri" w:cs="Calibri"/>
                <w:color w:val="000000"/>
              </w:rPr>
              <w:t xml:space="preserve">  </w:t>
            </w:r>
            <w:proofErr w:type="gramEnd"/>
            <w:r>
              <w:rPr>
                <w:rFonts w:ascii="Calibri" w:hAnsi="Calibri" w:cs="Calibri"/>
                <w:color w:val="000000"/>
              </w:rPr>
              <w:t xml:space="preserve">LAMINAS DE BISTURI Nº24, PINCA DENTE DE RATO 16CM, PINCA ANATOMICA 16CM, TESOURA CIRURGICA ROMBA E FINA RETA 15CM E CAIXA INOX 18X08X03CM..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148079</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BEQUER DE </w:t>
            </w:r>
            <w:proofErr w:type="gramStart"/>
            <w:r>
              <w:rPr>
                <w:rFonts w:ascii="Calibri" w:hAnsi="Calibri" w:cs="Calibri"/>
                <w:color w:val="000000"/>
              </w:rPr>
              <w:t>600ML</w:t>
            </w:r>
            <w:proofErr w:type="gramEnd"/>
            <w:r>
              <w:rPr>
                <w:rFonts w:ascii="Calibri" w:hAnsi="Calibri" w:cs="Calibri"/>
                <w:color w:val="000000"/>
              </w:rPr>
              <w:t xml:space="preserve">. </w:t>
            </w:r>
            <w:proofErr w:type="gramStart"/>
            <w:r>
              <w:rPr>
                <w:rFonts w:ascii="Calibri" w:hAnsi="Calibri" w:cs="Calibri"/>
                <w:color w:val="000000"/>
              </w:rPr>
              <w:t>material</w:t>
            </w:r>
            <w:proofErr w:type="gramEnd"/>
            <w:r>
              <w:rPr>
                <w:rFonts w:ascii="Calibri" w:hAnsi="Calibri" w:cs="Calibri"/>
                <w:color w:val="000000"/>
              </w:rPr>
              <w:t>: vidro</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148080</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BEQUER DE </w:t>
            </w:r>
            <w:proofErr w:type="gramStart"/>
            <w:r>
              <w:rPr>
                <w:rFonts w:ascii="Calibri" w:hAnsi="Calibri" w:cs="Calibri"/>
                <w:color w:val="000000"/>
              </w:rPr>
              <w:t>250ML</w:t>
            </w:r>
            <w:proofErr w:type="gramEnd"/>
            <w:r>
              <w:rPr>
                <w:rFonts w:ascii="Calibri" w:hAnsi="Calibri" w:cs="Calibri"/>
                <w:color w:val="000000"/>
              </w:rPr>
              <w:t xml:space="preserve">. </w:t>
            </w:r>
            <w:proofErr w:type="gramStart"/>
            <w:r>
              <w:rPr>
                <w:rFonts w:ascii="Calibri" w:hAnsi="Calibri" w:cs="Calibri"/>
                <w:color w:val="000000"/>
              </w:rPr>
              <w:t>material</w:t>
            </w:r>
            <w:proofErr w:type="gramEnd"/>
            <w:r>
              <w:rPr>
                <w:rFonts w:ascii="Calibri" w:hAnsi="Calibri" w:cs="Calibri"/>
                <w:color w:val="000000"/>
              </w:rPr>
              <w:t>: vidro</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148081</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BEQUER DE </w:t>
            </w:r>
            <w:proofErr w:type="gramStart"/>
            <w:r>
              <w:rPr>
                <w:rFonts w:ascii="Calibri" w:hAnsi="Calibri" w:cs="Calibri"/>
                <w:color w:val="000000"/>
              </w:rPr>
              <w:t>100ML</w:t>
            </w:r>
            <w:proofErr w:type="gramEnd"/>
            <w:r>
              <w:rPr>
                <w:rFonts w:ascii="Calibri" w:hAnsi="Calibri" w:cs="Calibri"/>
                <w:color w:val="000000"/>
              </w:rPr>
              <w:t xml:space="preserve">. </w:t>
            </w:r>
            <w:proofErr w:type="gramStart"/>
            <w:r>
              <w:rPr>
                <w:rFonts w:ascii="Calibri" w:hAnsi="Calibri" w:cs="Calibri"/>
                <w:color w:val="000000"/>
              </w:rPr>
              <w:t>material</w:t>
            </w:r>
            <w:proofErr w:type="gramEnd"/>
            <w:r>
              <w:rPr>
                <w:rFonts w:ascii="Calibri" w:hAnsi="Calibri" w:cs="Calibri"/>
                <w:color w:val="000000"/>
              </w:rPr>
              <w:t>: vidro</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148082</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BEQUERES DE </w:t>
            </w:r>
            <w:proofErr w:type="gramStart"/>
            <w:r>
              <w:rPr>
                <w:rFonts w:ascii="Calibri" w:hAnsi="Calibri" w:cs="Calibri"/>
                <w:color w:val="000000"/>
              </w:rPr>
              <w:t>1000ML</w:t>
            </w:r>
            <w:proofErr w:type="gramEnd"/>
            <w:r>
              <w:rPr>
                <w:rFonts w:ascii="Calibri" w:hAnsi="Calibri" w:cs="Calibri"/>
                <w:color w:val="000000"/>
              </w:rPr>
              <w:t xml:space="preserve">.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7</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148083</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AVENTAL VERDE EM NYLON EMBORRACHADO IMPERMEAVEL 1,20 X 0,70.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20,00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148084</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CLORETO FERRICO OU PERCLORETO DE FERRO 1 LT.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2,00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proofErr w:type="gramStart"/>
            <w:r>
              <w:rPr>
                <w:rFonts w:ascii="Calibri" w:hAnsi="Calibri" w:cs="Calibri"/>
                <w:color w:val="000000"/>
              </w:rPr>
              <w:lastRenderedPageBreak/>
              <w:t>9</w:t>
            </w:r>
            <w:proofErr w:type="gramEnd"/>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148085</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IODETO DE POTASSIO </w:t>
            </w:r>
            <w:proofErr w:type="gramStart"/>
            <w:r>
              <w:rPr>
                <w:rFonts w:ascii="Calibri" w:hAnsi="Calibri" w:cs="Calibri"/>
                <w:color w:val="000000"/>
              </w:rPr>
              <w:t>SOL.</w:t>
            </w:r>
            <w:proofErr w:type="gramEnd"/>
            <w:r>
              <w:rPr>
                <w:rFonts w:ascii="Calibri" w:hAnsi="Calibri" w:cs="Calibri"/>
                <w:color w:val="000000"/>
              </w:rPr>
              <w:t xml:space="preserve">2% 1L.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10</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148086</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PERMANGANATO DE POTASSIO </w:t>
            </w:r>
            <w:proofErr w:type="gramStart"/>
            <w:r>
              <w:rPr>
                <w:rFonts w:ascii="Calibri" w:hAnsi="Calibri" w:cs="Calibri"/>
                <w:color w:val="000000"/>
              </w:rPr>
              <w:t>SOL.</w:t>
            </w:r>
            <w:proofErr w:type="gramEnd"/>
            <w:r>
              <w:rPr>
                <w:rFonts w:ascii="Calibri" w:hAnsi="Calibri" w:cs="Calibri"/>
                <w:color w:val="000000"/>
              </w:rPr>
              <w:t xml:space="preserve">0,0125N/0,0025M 1L.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11</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148087</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JALECO ESTUDANTE GABARDINE LABORATORIO QUIMICA MANGA LONGA TAMANHO M.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15,00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12</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148088</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JALECO ESTUDANTE GABARDINE LABORATORIO QUIMICA MANGA LONGA TAMANHO P.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15,00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13</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148089</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MASCARA DE SEGURANCA PARA SAUDE LABORATORIO GAS QUIMICO.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14</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148091</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FONTE LASER PORTATIL DE UM FEIXE 5MW - 650MN C/ FONTE (PARA EXPERIMENTOS DE OPTICA COMO DIFRACAO, REFRACAO).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1,00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15</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148092</w:t>
            </w:r>
          </w:p>
        </w:tc>
        <w:tc>
          <w:tcPr>
            <w:tcW w:w="4012" w:type="dxa"/>
            <w:vAlign w:val="bottom"/>
          </w:tcPr>
          <w:p w:rsidR="00107021" w:rsidRDefault="00107021">
            <w:pPr>
              <w:rPr>
                <w:rFonts w:ascii="Calibri" w:hAnsi="Calibri" w:cs="Calibri"/>
                <w:color w:val="000000"/>
              </w:rPr>
            </w:pPr>
            <w:r>
              <w:rPr>
                <w:rFonts w:ascii="Calibri" w:hAnsi="Calibri" w:cs="Calibri"/>
                <w:color w:val="000000"/>
              </w:rPr>
              <w:t>KIT DE FISICA DE ELETROSTATICA - KIT COM ELETROSCOPIO PARA ELETRIZACAO POR ATRITO, CONTATO E INDUCAO</w:t>
            </w:r>
            <w:proofErr w:type="gramStart"/>
            <w:r>
              <w:rPr>
                <w:rFonts w:ascii="Calibri" w:hAnsi="Calibri" w:cs="Calibri"/>
                <w:color w:val="000000"/>
              </w:rPr>
              <w:t>..</w:t>
            </w:r>
            <w:proofErr w:type="gramEnd"/>
            <w:r>
              <w:rPr>
                <w:rFonts w:ascii="Calibri" w:hAnsi="Calibri" w:cs="Calibri"/>
                <w:color w:val="000000"/>
              </w:rPr>
              <w:t xml:space="preserve"> Conjunto composto por eletroscópio de ponteiro, bastões para eletrização, canudos plásticos, suportes de metal e etc.</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16</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148093</w:t>
            </w:r>
          </w:p>
        </w:tc>
        <w:tc>
          <w:tcPr>
            <w:tcW w:w="4012" w:type="dxa"/>
            <w:vAlign w:val="bottom"/>
          </w:tcPr>
          <w:p w:rsidR="00107021" w:rsidRDefault="00107021">
            <w:pPr>
              <w:rPr>
                <w:rFonts w:ascii="Calibri" w:hAnsi="Calibri" w:cs="Calibri"/>
                <w:color w:val="000000"/>
              </w:rPr>
            </w:pPr>
            <w:r>
              <w:rPr>
                <w:rFonts w:ascii="Calibri" w:hAnsi="Calibri" w:cs="Calibri"/>
                <w:color w:val="000000"/>
              </w:rPr>
              <w:t>KIT DE FISICA - CONJUNTO DE ELETROMAGNETISMO BASICO - PARA OBSERVACAO DE CAMPO MAGNETICO GERADO POR CORRENTE ELETRICA (LEI DE LENZ) - CAMPO PRODUZIDO POR UM CONDUTOR RETILINEO (EXPERIENCIA DE OERSTED), LINHAS DE INDUCAO DO CAMPO MAGNETICO GERADO POR SOLENOIDE, ACAO DO CAMPO MAGNETICO SOBRE A CORRENTE ELETRICA, FUNCIONAMENTO DO MOTOR ELETRICO, CORRENTE INDUZIDA POR VARIACAO DE FLUXO MAGNETICO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17</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148094</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CONJUNTO DE DIAPASOES PARA CONCEITO DE RESSONANCIA (ONDULATORIA) - DOIS DIAPASOES 440 HZ COM CAIXA DE RESSONANCIA, MARTELO E CONTRAPESO PARA DIAPASAO. A RESSONANCIA, A INTERFERENCIA E O BATIMENTO, COM DIAPASOES. O EFEITO DOPPLER, COM DIAPASAO.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18</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148095</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CONJUNTO PARA ESPECTROS MAGNETICOS - KIT QUE MOSTRA VISUALMENTE AS LINHAS DE CAMPO MAGNETICO </w:t>
            </w:r>
            <w:proofErr w:type="gramStart"/>
            <w:r>
              <w:rPr>
                <w:rFonts w:ascii="Calibri" w:hAnsi="Calibri" w:cs="Calibri"/>
                <w:color w:val="000000"/>
              </w:rPr>
              <w:t>DOS IMAS PERMANENTES</w:t>
            </w:r>
            <w:proofErr w:type="gramEnd"/>
            <w:r>
              <w:rPr>
                <w:rFonts w:ascii="Calibri" w:hAnsi="Calibri" w:cs="Calibri"/>
                <w:color w:val="000000"/>
              </w:rPr>
              <w:t xml:space="preserve">. </w:t>
            </w:r>
          </w:p>
        </w:tc>
        <w:tc>
          <w:tcPr>
            <w:tcW w:w="651" w:type="dxa"/>
            <w:vAlign w:val="bottom"/>
          </w:tcPr>
          <w:p w:rsidR="00107021" w:rsidRDefault="00107021">
            <w:pPr>
              <w:rPr>
                <w:rFonts w:ascii="Calibri" w:hAnsi="Calibri" w:cs="Calibri"/>
                <w:color w:val="000000"/>
              </w:rPr>
            </w:pPr>
            <w:r>
              <w:rPr>
                <w:rFonts w:ascii="Calibri" w:hAnsi="Calibri" w:cs="Calibri"/>
                <w:color w:val="000000"/>
              </w:rPr>
              <w:t>UN</w:t>
            </w:r>
          </w:p>
        </w:tc>
        <w:tc>
          <w:tcPr>
            <w:tcW w:w="1087" w:type="dxa"/>
            <w:vAlign w:val="bottom"/>
          </w:tcPr>
          <w:p w:rsidR="00107021" w:rsidRDefault="00107021">
            <w:pPr>
              <w:rPr>
                <w:rFonts w:ascii="Calibri" w:hAnsi="Calibri" w:cs="Calibri"/>
                <w:color w:val="000000"/>
              </w:rPr>
            </w:pPr>
            <w:r>
              <w:rPr>
                <w:rFonts w:ascii="Calibri" w:hAnsi="Calibri" w:cs="Calibri"/>
                <w:color w:val="000000"/>
              </w:rPr>
              <w:t>3,00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r w:rsidR="00107021" w:rsidTr="00C32FC3">
        <w:trPr>
          <w:trHeight w:val="642"/>
        </w:trPr>
        <w:tc>
          <w:tcPr>
            <w:tcW w:w="667" w:type="dxa"/>
            <w:vAlign w:val="bottom"/>
          </w:tcPr>
          <w:p w:rsidR="00107021" w:rsidRDefault="00107021">
            <w:pPr>
              <w:jc w:val="right"/>
              <w:rPr>
                <w:rFonts w:ascii="Calibri" w:hAnsi="Calibri" w:cs="Calibri"/>
                <w:color w:val="000000"/>
              </w:rPr>
            </w:pPr>
            <w:r>
              <w:rPr>
                <w:rFonts w:ascii="Calibri" w:hAnsi="Calibri" w:cs="Calibri"/>
                <w:color w:val="000000"/>
              </w:rPr>
              <w:t>19</w:t>
            </w:r>
          </w:p>
        </w:tc>
        <w:tc>
          <w:tcPr>
            <w:tcW w:w="921" w:type="dxa"/>
            <w:vAlign w:val="bottom"/>
          </w:tcPr>
          <w:p w:rsidR="00107021" w:rsidRDefault="00107021">
            <w:pPr>
              <w:jc w:val="right"/>
              <w:rPr>
                <w:rFonts w:ascii="Calibri" w:hAnsi="Calibri" w:cs="Calibri"/>
                <w:color w:val="000000"/>
              </w:rPr>
            </w:pPr>
            <w:r>
              <w:rPr>
                <w:rFonts w:ascii="Calibri" w:hAnsi="Calibri" w:cs="Calibri"/>
                <w:color w:val="000000"/>
              </w:rPr>
              <w:t>148096</w:t>
            </w:r>
          </w:p>
        </w:tc>
        <w:tc>
          <w:tcPr>
            <w:tcW w:w="4012" w:type="dxa"/>
            <w:vAlign w:val="bottom"/>
          </w:tcPr>
          <w:p w:rsidR="00107021" w:rsidRDefault="00107021">
            <w:pPr>
              <w:rPr>
                <w:rFonts w:ascii="Calibri" w:hAnsi="Calibri" w:cs="Calibri"/>
                <w:color w:val="000000"/>
              </w:rPr>
            </w:pPr>
            <w:r>
              <w:rPr>
                <w:rFonts w:ascii="Calibri" w:hAnsi="Calibri" w:cs="Calibri"/>
                <w:color w:val="000000"/>
              </w:rPr>
              <w:t xml:space="preserve">KIT DE FISICA - </w:t>
            </w:r>
            <w:proofErr w:type="gramStart"/>
            <w:r>
              <w:rPr>
                <w:rFonts w:ascii="Calibri" w:hAnsi="Calibri" w:cs="Calibri"/>
                <w:color w:val="000000"/>
              </w:rPr>
              <w:t>EQUIPAMENTO PARA ESTUDO DE ONDAS ESTACIONARIAS</w:t>
            </w:r>
            <w:proofErr w:type="gramEnd"/>
            <w:r>
              <w:rPr>
                <w:rFonts w:ascii="Calibri" w:hAnsi="Calibri" w:cs="Calibri"/>
                <w:color w:val="000000"/>
              </w:rPr>
              <w:t xml:space="preserve"> EM </w:t>
            </w:r>
            <w:r>
              <w:rPr>
                <w:rFonts w:ascii="Calibri" w:hAnsi="Calibri" w:cs="Calibri"/>
                <w:color w:val="000000"/>
              </w:rPr>
              <w:lastRenderedPageBreak/>
              <w:t xml:space="preserve">CORDAS COM SISTEMA DE MEDICAO DE FREQUENCIA.. </w:t>
            </w:r>
            <w:proofErr w:type="gramStart"/>
            <w:r>
              <w:rPr>
                <w:rFonts w:ascii="Calibri" w:hAnsi="Calibri" w:cs="Calibri"/>
                <w:color w:val="000000"/>
              </w:rPr>
              <w:t>CONTATO :</w:t>
            </w:r>
            <w:proofErr w:type="gramEnd"/>
            <w:r>
              <w:rPr>
                <w:rFonts w:ascii="Calibri" w:hAnsi="Calibri" w:cs="Calibri"/>
                <w:color w:val="000000"/>
              </w:rPr>
              <w:t xml:space="preserve"> SUELLEN (12)3912 1064</w:t>
            </w:r>
          </w:p>
        </w:tc>
        <w:tc>
          <w:tcPr>
            <w:tcW w:w="651" w:type="dxa"/>
            <w:vAlign w:val="bottom"/>
          </w:tcPr>
          <w:p w:rsidR="00107021" w:rsidRDefault="00107021">
            <w:pPr>
              <w:rPr>
                <w:rFonts w:ascii="Calibri" w:hAnsi="Calibri" w:cs="Calibri"/>
                <w:color w:val="000000"/>
              </w:rPr>
            </w:pPr>
            <w:r>
              <w:rPr>
                <w:rFonts w:ascii="Calibri" w:hAnsi="Calibri" w:cs="Calibri"/>
                <w:color w:val="000000"/>
              </w:rPr>
              <w:lastRenderedPageBreak/>
              <w:t>UN</w:t>
            </w:r>
          </w:p>
        </w:tc>
        <w:tc>
          <w:tcPr>
            <w:tcW w:w="1087" w:type="dxa"/>
            <w:vAlign w:val="bottom"/>
          </w:tcPr>
          <w:p w:rsidR="00107021" w:rsidRDefault="00107021">
            <w:pPr>
              <w:rPr>
                <w:rFonts w:ascii="Calibri" w:hAnsi="Calibri" w:cs="Calibri"/>
                <w:color w:val="000000"/>
              </w:rPr>
            </w:pPr>
            <w:r>
              <w:rPr>
                <w:rFonts w:ascii="Calibri" w:hAnsi="Calibri" w:cs="Calibri"/>
                <w:color w:val="000000"/>
              </w:rPr>
              <w:t>2,00</w:t>
            </w:r>
          </w:p>
        </w:tc>
        <w:tc>
          <w:tcPr>
            <w:tcW w:w="992" w:type="dxa"/>
            <w:vAlign w:val="center"/>
          </w:tcPr>
          <w:p w:rsidR="00107021" w:rsidRDefault="00107021" w:rsidP="00E55B01">
            <w:pPr>
              <w:rPr>
                <w:rFonts w:ascii="Arial" w:hAnsi="Arial" w:cs="Arial"/>
                <w:sz w:val="18"/>
                <w:szCs w:val="18"/>
                <w:lang w:eastAsia="pt-BR"/>
              </w:rPr>
            </w:pPr>
          </w:p>
        </w:tc>
        <w:tc>
          <w:tcPr>
            <w:tcW w:w="1025" w:type="dxa"/>
            <w:vAlign w:val="center"/>
          </w:tcPr>
          <w:p w:rsidR="00107021" w:rsidRDefault="00107021" w:rsidP="00E55B01">
            <w:pPr>
              <w:rPr>
                <w:rFonts w:ascii="Arial" w:hAnsi="Arial" w:cs="Arial"/>
                <w:sz w:val="18"/>
                <w:szCs w:val="18"/>
                <w:lang w:eastAsia="pt-BR"/>
              </w:rPr>
            </w:pPr>
          </w:p>
        </w:tc>
        <w:tc>
          <w:tcPr>
            <w:tcW w:w="1243" w:type="dxa"/>
            <w:vAlign w:val="center"/>
          </w:tcPr>
          <w:p w:rsidR="00107021" w:rsidRDefault="00107021"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107021">
        <w:rPr>
          <w:rFonts w:cstheme="minorHAnsi"/>
          <w:b/>
          <w:sz w:val="24"/>
          <w:szCs w:val="24"/>
        </w:rPr>
        <w:t>2805</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107021">
      <w:bookmarkStart w:id="0" w:name="_GoBack"/>
      <w:bookmarkEnd w:id="0"/>
    </w:p>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7551"/>
    <w:rsid w:val="005A6790"/>
    <w:rsid w:val="0079285A"/>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3141</Words>
  <Characters>16965</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2025-10-23T12:32:00Z</dcterms:created>
  <dcterms:modified xsi:type="dcterms:W3CDTF">2025-10-23T12:32:00Z</dcterms:modified>
</cp:coreProperties>
</file>