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D4501F">
              <w:rPr>
                <w:rFonts w:eastAsia="Calibri"/>
                <w:b/>
                <w:sz w:val="32"/>
                <w:szCs w:val="32"/>
              </w:rPr>
              <w:t>2850</w:t>
            </w:r>
            <w:r w:rsidRPr="00397155">
              <w:rPr>
                <w:rFonts w:eastAsia="Calibri"/>
                <w:b/>
                <w:sz w:val="32"/>
                <w:szCs w:val="32"/>
              </w:rPr>
              <w:t>/2025</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D4501F">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D4501F">
              <w:rPr>
                <w:rFonts w:eastAsia="Calibri"/>
                <w:sz w:val="24"/>
                <w:szCs w:val="24"/>
              </w:rPr>
              <w:t>30</w:t>
            </w:r>
            <w:r w:rsidR="00397155" w:rsidRPr="00397155">
              <w:rPr>
                <w:rFonts w:eastAsia="Calibri"/>
                <w:sz w:val="24"/>
                <w:szCs w:val="24"/>
              </w:rPr>
              <w:t xml:space="preserve"> de </w:t>
            </w:r>
            <w:r w:rsidR="00BC0293">
              <w:rPr>
                <w:rFonts w:eastAsia="Calibri"/>
                <w:sz w:val="24"/>
                <w:szCs w:val="24"/>
              </w:rPr>
              <w:t>outubro</w:t>
            </w:r>
            <w:r w:rsidR="00397155" w:rsidRPr="00397155">
              <w:rPr>
                <w:rFonts w:eastAsia="Calibri"/>
                <w:sz w:val="24"/>
                <w:szCs w:val="24"/>
              </w:rPr>
              <w:t xml:space="preserve"> de 2025</w:t>
            </w:r>
            <w:r w:rsidRPr="00397155">
              <w:rPr>
                <w:rFonts w:eastAsia="Calibri"/>
                <w:sz w:val="24"/>
                <w:szCs w:val="24"/>
              </w:rPr>
              <w:t>.</w:t>
            </w:r>
          </w:p>
        </w:tc>
      </w:tr>
      <w:tr w:rsidR="00A03BAB" w:rsidTr="00E55B01">
        <w:tc>
          <w:tcPr>
            <w:tcW w:w="10605" w:type="dxa"/>
            <w:gridSpan w:val="2"/>
          </w:tcPr>
          <w:p w:rsidR="00A03BAB" w:rsidRPr="00397155" w:rsidRDefault="00A03BAB" w:rsidP="00E55B01">
            <w:pPr>
              <w:jc w:val="both"/>
              <w:rPr>
                <w:b/>
                <w:sz w:val="24"/>
                <w:szCs w:val="24"/>
              </w:rPr>
            </w:pPr>
          </w:p>
          <w:p w:rsidR="00A03BAB" w:rsidRDefault="00A03BAB" w:rsidP="00E55B01">
            <w:pPr>
              <w:jc w:val="both"/>
              <w:rPr>
                <w:b/>
                <w:sz w:val="24"/>
                <w:szCs w:val="24"/>
              </w:rPr>
            </w:pPr>
            <w:r w:rsidRPr="00397155">
              <w:rPr>
                <w:rFonts w:eastAsia="Calibri"/>
                <w:b/>
                <w:sz w:val="24"/>
                <w:szCs w:val="24"/>
              </w:rPr>
              <w:t xml:space="preserve">PROCESSO ADMINISTRATIVO: </w:t>
            </w:r>
            <w:r w:rsidR="00D4501F">
              <w:rPr>
                <w:rFonts w:eastAsia="Calibri"/>
                <w:b/>
                <w:sz w:val="24"/>
                <w:szCs w:val="24"/>
              </w:rPr>
              <w:t>116334</w:t>
            </w:r>
            <w:r w:rsidR="00397155" w:rsidRPr="00397155">
              <w:rPr>
                <w:rFonts w:eastAsia="Calibri"/>
                <w:b/>
                <w:sz w:val="24"/>
                <w:szCs w:val="24"/>
              </w:rPr>
              <w:t>/2025</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D4501F">
              <w:rPr>
                <w:rFonts w:eastAsia="Calibri"/>
                <w:b/>
                <w:sz w:val="24"/>
                <w:szCs w:val="24"/>
              </w:rPr>
              <w:t>04</w:t>
            </w:r>
            <w:r w:rsidR="005A6790">
              <w:rPr>
                <w:rFonts w:eastAsia="Calibri"/>
                <w:b/>
                <w:sz w:val="24"/>
                <w:szCs w:val="24"/>
              </w:rPr>
              <w:t>/</w:t>
            </w:r>
            <w:r w:rsidR="00D4501F">
              <w:rPr>
                <w:rFonts w:eastAsia="Calibri"/>
                <w:b/>
                <w:sz w:val="24"/>
                <w:szCs w:val="24"/>
              </w:rPr>
              <w:t>11</w:t>
            </w:r>
            <w:r w:rsidR="00FE63FF">
              <w:rPr>
                <w:rFonts w:eastAsia="Calibri"/>
                <w:b/>
                <w:sz w:val="24"/>
                <w:szCs w:val="24"/>
              </w:rPr>
              <w:t>/2025</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F10B2F" w:rsidRDefault="00D4501F" w:rsidP="00F10B2F">
            <w:pPr>
              <w:jc w:val="both"/>
              <w:rPr>
                <w:rFonts w:ascii="Calibri" w:hAnsi="Calibri" w:cs="Calibri"/>
                <w:color w:val="000000"/>
              </w:rPr>
            </w:pPr>
            <w:r>
              <w:rPr>
                <w:rFonts w:ascii="Calibri" w:hAnsi="Calibri" w:cs="Calibri"/>
                <w:color w:val="000000"/>
              </w:rPr>
              <w:t>Aquisição de Barra de aço e arame</w:t>
            </w:r>
            <w:r w:rsidR="00107021">
              <w:rPr>
                <w:rFonts w:ascii="Calibri" w:hAnsi="Calibri" w:cs="Calibri"/>
                <w:color w:val="000000"/>
              </w:rPr>
              <w:t xml:space="preserve">, conforme termo de referência. </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center"/>
              <w:rPr>
                <w:b/>
                <w:sz w:val="24"/>
                <w:szCs w:val="24"/>
                <w:u w:val="single"/>
              </w:rPr>
            </w:pPr>
            <w:r>
              <w:rPr>
                <w:rFonts w:eastAsia="Calibri"/>
                <w:b/>
                <w:sz w:val="24"/>
                <w:szCs w:val="24"/>
                <w:u w:val="single"/>
              </w:rPr>
              <w:t>ANEXOS DESTE AVISO</w:t>
            </w:r>
          </w:p>
          <w:p w:rsidR="00A03BAB" w:rsidRDefault="00A03BAB" w:rsidP="00E55B01">
            <w:pPr>
              <w:jc w:val="center"/>
              <w:rPr>
                <w:b/>
                <w:sz w:val="24"/>
                <w:szCs w:val="24"/>
                <w:u w:val="single"/>
              </w:rPr>
            </w:pPr>
          </w:p>
          <w:p w:rsidR="00A03BAB" w:rsidRDefault="00A03BAB" w:rsidP="00E55B01">
            <w:pPr>
              <w:jc w:val="both"/>
              <w:rPr>
                <w:sz w:val="24"/>
                <w:szCs w:val="24"/>
              </w:rPr>
            </w:pPr>
            <w:r>
              <w:rPr>
                <w:rFonts w:eastAsia="Calibri"/>
                <w:sz w:val="24"/>
                <w:szCs w:val="24"/>
              </w:rPr>
              <w:t>Anexo I – Modelo de Proposta</w:t>
            </w:r>
          </w:p>
          <w:p w:rsidR="00A03BAB" w:rsidRDefault="00A03BAB" w:rsidP="00E55B01">
            <w:pPr>
              <w:jc w:val="both"/>
              <w:rPr>
                <w:sz w:val="24"/>
                <w:szCs w:val="24"/>
              </w:rPr>
            </w:pPr>
            <w:r>
              <w:rPr>
                <w:rFonts w:eastAsia="Calibri"/>
                <w:sz w:val="24"/>
                <w:szCs w:val="24"/>
              </w:rPr>
              <w:t>Anexo II - Termo de Referência</w:t>
            </w:r>
          </w:p>
          <w:p w:rsidR="00A03BAB" w:rsidRDefault="00A03BAB" w:rsidP="00E55B01">
            <w:pPr>
              <w:jc w:val="both"/>
              <w:rPr>
                <w:sz w:val="24"/>
                <w:szCs w:val="24"/>
              </w:rPr>
            </w:pPr>
            <w:r>
              <w:rPr>
                <w:rFonts w:eastAsia="Calibri"/>
                <w:sz w:val="24"/>
                <w:szCs w:val="24"/>
              </w:rPr>
              <w:t>Anexo III – Relação de Documentos de Regularidade</w:t>
            </w:r>
          </w:p>
          <w:p w:rsidR="00A03BAB" w:rsidRDefault="00A03BAB" w:rsidP="00E55B01">
            <w:pPr>
              <w:jc w:val="both"/>
              <w:rPr>
                <w:i/>
                <w:color w:val="FF0000"/>
                <w:sz w:val="24"/>
                <w:szCs w:val="24"/>
              </w:rPr>
            </w:pPr>
            <w:r>
              <w:rPr>
                <w:rFonts w:eastAsia="Calibri"/>
                <w:sz w:val="24"/>
                <w:szCs w:val="24"/>
              </w:rPr>
              <w:t>Anexo IV - Declaração</w:t>
            </w:r>
          </w:p>
          <w:p w:rsidR="00A03BAB" w:rsidRDefault="00A03BAB" w:rsidP="00E55B01">
            <w:pPr>
              <w:jc w:val="both"/>
              <w:rPr>
                <w:sz w:val="24"/>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lastRenderedPageBreak/>
        <w:t xml:space="preserve">AVISO DE DISPENSA DE </w:t>
      </w:r>
      <w:r w:rsidRPr="00397155">
        <w:rPr>
          <w:b/>
          <w:sz w:val="24"/>
          <w:szCs w:val="24"/>
        </w:rPr>
        <w:t xml:space="preserve">LICITAÇÃO N° </w:t>
      </w:r>
      <w:r w:rsidR="00107021">
        <w:rPr>
          <w:b/>
          <w:sz w:val="24"/>
          <w:szCs w:val="24"/>
        </w:rPr>
        <w:t>2805</w:t>
      </w:r>
      <w:r w:rsidR="00397155" w:rsidRPr="00397155">
        <w:rPr>
          <w:b/>
          <w:sz w:val="24"/>
          <w:szCs w:val="24"/>
        </w:rPr>
        <w:t>/2025</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D4501F">
        <w:rPr>
          <w:sz w:val="24"/>
          <w:szCs w:val="24"/>
        </w:rPr>
        <w:t>2850</w:t>
      </w:r>
      <w:r w:rsidR="00397155" w:rsidRPr="00397155">
        <w:rPr>
          <w:sz w:val="24"/>
          <w:szCs w:val="24"/>
        </w:rPr>
        <w:t>/2025</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D4501F">
        <w:rPr>
          <w:sz w:val="24"/>
          <w:szCs w:val="24"/>
        </w:rPr>
        <w:t>30</w:t>
      </w:r>
      <w:r w:rsidR="00397155" w:rsidRPr="00397155">
        <w:rPr>
          <w:sz w:val="24"/>
          <w:szCs w:val="24"/>
        </w:rPr>
        <w:t xml:space="preserve"> de </w:t>
      </w:r>
      <w:r w:rsidR="00BC0293">
        <w:rPr>
          <w:sz w:val="24"/>
          <w:szCs w:val="24"/>
        </w:rPr>
        <w:t>outubro</w:t>
      </w:r>
      <w:r w:rsidR="00397155" w:rsidRPr="00397155">
        <w:rPr>
          <w:sz w:val="24"/>
          <w:szCs w:val="24"/>
        </w:rPr>
        <w:t xml:space="preserve"> de 2025</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D4501F" w:rsidTr="00C32FC3">
        <w:trPr>
          <w:trHeight w:val="642"/>
        </w:trPr>
        <w:tc>
          <w:tcPr>
            <w:tcW w:w="667" w:type="dxa"/>
            <w:vAlign w:val="bottom"/>
          </w:tcPr>
          <w:p w:rsidR="00D4501F" w:rsidRDefault="00D4501F">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D4501F" w:rsidRDefault="00D4501F">
            <w:pPr>
              <w:jc w:val="right"/>
              <w:rPr>
                <w:rFonts w:ascii="Calibri" w:hAnsi="Calibri" w:cs="Calibri"/>
                <w:color w:val="000000"/>
              </w:rPr>
            </w:pPr>
            <w:r>
              <w:rPr>
                <w:rFonts w:ascii="Calibri" w:hAnsi="Calibri" w:cs="Calibri"/>
                <w:color w:val="000000"/>
              </w:rPr>
              <w:t>59882</w:t>
            </w:r>
          </w:p>
        </w:tc>
        <w:tc>
          <w:tcPr>
            <w:tcW w:w="4012" w:type="dxa"/>
            <w:vAlign w:val="bottom"/>
          </w:tcPr>
          <w:p w:rsidR="00D4501F" w:rsidRDefault="00D4501F">
            <w:pPr>
              <w:rPr>
                <w:rFonts w:ascii="Calibri" w:hAnsi="Calibri" w:cs="Calibri"/>
                <w:color w:val="000000"/>
              </w:rPr>
            </w:pPr>
            <w:r>
              <w:rPr>
                <w:rFonts w:ascii="Calibri" w:hAnsi="Calibri" w:cs="Calibri"/>
                <w:color w:val="000000"/>
              </w:rPr>
              <w:t xml:space="preserve">BARRA/FIO REDONDO DE ACO CA-50, PARA CONSTRUCAO - </w:t>
            </w:r>
            <w:proofErr w:type="gramStart"/>
            <w:r>
              <w:rPr>
                <w:rFonts w:ascii="Calibri" w:hAnsi="Calibri" w:cs="Calibri"/>
                <w:color w:val="000000"/>
              </w:rPr>
              <w:t>3/8"</w:t>
            </w:r>
            <w:proofErr w:type="gramEnd"/>
            <w:r>
              <w:rPr>
                <w:rFonts w:ascii="Calibri" w:hAnsi="Calibri" w:cs="Calibri"/>
                <w:color w:val="000000"/>
              </w:rPr>
              <w:t xml:space="preserve"> - NBR 7480 - BARRA C/ 12 METROS.. </w:t>
            </w:r>
          </w:p>
        </w:tc>
        <w:tc>
          <w:tcPr>
            <w:tcW w:w="651" w:type="dxa"/>
            <w:vAlign w:val="bottom"/>
          </w:tcPr>
          <w:p w:rsidR="00D4501F" w:rsidRDefault="00D4501F">
            <w:pPr>
              <w:rPr>
                <w:rFonts w:ascii="Calibri" w:hAnsi="Calibri" w:cs="Calibri"/>
                <w:color w:val="000000"/>
              </w:rPr>
            </w:pPr>
            <w:r>
              <w:rPr>
                <w:rFonts w:ascii="Calibri" w:hAnsi="Calibri" w:cs="Calibri"/>
                <w:color w:val="000000"/>
              </w:rPr>
              <w:t>BR</w:t>
            </w:r>
          </w:p>
        </w:tc>
        <w:tc>
          <w:tcPr>
            <w:tcW w:w="1087" w:type="dxa"/>
            <w:vAlign w:val="bottom"/>
          </w:tcPr>
          <w:p w:rsidR="00D4501F" w:rsidRDefault="00D4501F">
            <w:pPr>
              <w:rPr>
                <w:rFonts w:ascii="Calibri" w:hAnsi="Calibri" w:cs="Calibri"/>
                <w:color w:val="000000"/>
              </w:rPr>
            </w:pPr>
            <w:r>
              <w:rPr>
                <w:rFonts w:ascii="Calibri" w:hAnsi="Calibri" w:cs="Calibri"/>
                <w:color w:val="000000"/>
              </w:rPr>
              <w:t>350,00</w:t>
            </w:r>
          </w:p>
        </w:tc>
        <w:tc>
          <w:tcPr>
            <w:tcW w:w="992" w:type="dxa"/>
            <w:vAlign w:val="center"/>
          </w:tcPr>
          <w:p w:rsidR="00D4501F" w:rsidRDefault="00D4501F" w:rsidP="00E55B01">
            <w:pPr>
              <w:rPr>
                <w:rFonts w:ascii="Arial" w:hAnsi="Arial" w:cs="Arial"/>
                <w:sz w:val="18"/>
                <w:szCs w:val="18"/>
                <w:lang w:eastAsia="pt-BR"/>
              </w:rPr>
            </w:pPr>
          </w:p>
        </w:tc>
        <w:tc>
          <w:tcPr>
            <w:tcW w:w="1025" w:type="dxa"/>
            <w:vAlign w:val="center"/>
          </w:tcPr>
          <w:p w:rsidR="00D4501F" w:rsidRDefault="00D4501F" w:rsidP="00E55B01">
            <w:pPr>
              <w:rPr>
                <w:rFonts w:ascii="Arial" w:hAnsi="Arial" w:cs="Arial"/>
                <w:sz w:val="18"/>
                <w:szCs w:val="18"/>
                <w:lang w:eastAsia="pt-BR"/>
              </w:rPr>
            </w:pPr>
          </w:p>
        </w:tc>
        <w:tc>
          <w:tcPr>
            <w:tcW w:w="1243" w:type="dxa"/>
            <w:vAlign w:val="center"/>
          </w:tcPr>
          <w:p w:rsidR="00D4501F" w:rsidRDefault="00D4501F" w:rsidP="00E55B01">
            <w:pPr>
              <w:jc w:val="center"/>
              <w:rPr>
                <w:rFonts w:ascii="Arial" w:hAnsi="Arial" w:cs="Arial"/>
                <w:sz w:val="18"/>
                <w:szCs w:val="18"/>
                <w:lang w:eastAsia="pt-BR"/>
              </w:rPr>
            </w:pPr>
          </w:p>
        </w:tc>
      </w:tr>
      <w:tr w:rsidR="00D4501F" w:rsidTr="00C32FC3">
        <w:trPr>
          <w:trHeight w:val="642"/>
        </w:trPr>
        <w:tc>
          <w:tcPr>
            <w:tcW w:w="667" w:type="dxa"/>
            <w:vAlign w:val="bottom"/>
          </w:tcPr>
          <w:p w:rsidR="00D4501F" w:rsidRDefault="00D4501F">
            <w:pPr>
              <w:jc w:val="right"/>
              <w:rPr>
                <w:rFonts w:ascii="Calibri" w:hAnsi="Calibri" w:cs="Calibri"/>
                <w:color w:val="000000"/>
              </w:rPr>
            </w:pPr>
            <w:proofErr w:type="gramStart"/>
            <w:r>
              <w:rPr>
                <w:rFonts w:ascii="Calibri" w:hAnsi="Calibri" w:cs="Calibri"/>
                <w:color w:val="000000"/>
              </w:rPr>
              <w:t>2</w:t>
            </w:r>
            <w:proofErr w:type="gramEnd"/>
          </w:p>
        </w:tc>
        <w:tc>
          <w:tcPr>
            <w:tcW w:w="921" w:type="dxa"/>
            <w:vAlign w:val="bottom"/>
          </w:tcPr>
          <w:p w:rsidR="00D4501F" w:rsidRDefault="00D4501F">
            <w:pPr>
              <w:jc w:val="right"/>
              <w:rPr>
                <w:rFonts w:ascii="Calibri" w:hAnsi="Calibri" w:cs="Calibri"/>
                <w:color w:val="000000"/>
              </w:rPr>
            </w:pPr>
            <w:r>
              <w:rPr>
                <w:rFonts w:ascii="Calibri" w:hAnsi="Calibri" w:cs="Calibri"/>
                <w:color w:val="000000"/>
              </w:rPr>
              <w:t>59942</w:t>
            </w:r>
          </w:p>
        </w:tc>
        <w:tc>
          <w:tcPr>
            <w:tcW w:w="4012" w:type="dxa"/>
            <w:vAlign w:val="bottom"/>
          </w:tcPr>
          <w:p w:rsidR="00D4501F" w:rsidRDefault="00D4501F">
            <w:pPr>
              <w:rPr>
                <w:rFonts w:ascii="Calibri" w:hAnsi="Calibri" w:cs="Calibri"/>
                <w:color w:val="000000"/>
              </w:rPr>
            </w:pPr>
            <w:r>
              <w:rPr>
                <w:rFonts w:ascii="Calibri" w:hAnsi="Calibri" w:cs="Calibri"/>
                <w:color w:val="000000"/>
              </w:rPr>
              <w:t xml:space="preserve">BARRA/FIO REDONDO DE ACO CA-50, PARA CONSTRUCAO - </w:t>
            </w:r>
            <w:proofErr w:type="gramStart"/>
            <w:r>
              <w:rPr>
                <w:rFonts w:ascii="Calibri" w:hAnsi="Calibri" w:cs="Calibri"/>
                <w:color w:val="000000"/>
              </w:rPr>
              <w:t>5/16"</w:t>
            </w:r>
            <w:proofErr w:type="gramEnd"/>
            <w:r>
              <w:rPr>
                <w:rFonts w:ascii="Calibri" w:hAnsi="Calibri" w:cs="Calibri"/>
                <w:color w:val="000000"/>
              </w:rPr>
              <w:t xml:space="preserve"> - NBR 7480 - BARRA C/ 12 METROS.. </w:t>
            </w:r>
          </w:p>
        </w:tc>
        <w:tc>
          <w:tcPr>
            <w:tcW w:w="651" w:type="dxa"/>
            <w:vAlign w:val="bottom"/>
          </w:tcPr>
          <w:p w:rsidR="00D4501F" w:rsidRDefault="00D4501F">
            <w:pPr>
              <w:rPr>
                <w:rFonts w:ascii="Calibri" w:hAnsi="Calibri" w:cs="Calibri"/>
                <w:color w:val="000000"/>
              </w:rPr>
            </w:pPr>
            <w:r>
              <w:rPr>
                <w:rFonts w:ascii="Calibri" w:hAnsi="Calibri" w:cs="Calibri"/>
                <w:color w:val="000000"/>
              </w:rPr>
              <w:t>BR</w:t>
            </w:r>
          </w:p>
        </w:tc>
        <w:tc>
          <w:tcPr>
            <w:tcW w:w="1087" w:type="dxa"/>
            <w:vAlign w:val="bottom"/>
          </w:tcPr>
          <w:p w:rsidR="00D4501F" w:rsidRDefault="00D4501F">
            <w:pPr>
              <w:rPr>
                <w:rFonts w:ascii="Calibri" w:hAnsi="Calibri" w:cs="Calibri"/>
                <w:color w:val="000000"/>
              </w:rPr>
            </w:pPr>
            <w:r>
              <w:rPr>
                <w:rFonts w:ascii="Calibri" w:hAnsi="Calibri" w:cs="Calibri"/>
                <w:color w:val="000000"/>
              </w:rPr>
              <w:t>250,00</w:t>
            </w:r>
          </w:p>
        </w:tc>
        <w:tc>
          <w:tcPr>
            <w:tcW w:w="992" w:type="dxa"/>
            <w:vAlign w:val="center"/>
          </w:tcPr>
          <w:p w:rsidR="00D4501F" w:rsidRDefault="00D4501F" w:rsidP="00E55B01">
            <w:pPr>
              <w:rPr>
                <w:rFonts w:ascii="Arial" w:hAnsi="Arial" w:cs="Arial"/>
                <w:sz w:val="18"/>
                <w:szCs w:val="18"/>
                <w:lang w:eastAsia="pt-BR"/>
              </w:rPr>
            </w:pPr>
          </w:p>
        </w:tc>
        <w:tc>
          <w:tcPr>
            <w:tcW w:w="1025" w:type="dxa"/>
            <w:vAlign w:val="center"/>
          </w:tcPr>
          <w:p w:rsidR="00D4501F" w:rsidRDefault="00D4501F" w:rsidP="00E55B01">
            <w:pPr>
              <w:rPr>
                <w:rFonts w:ascii="Arial" w:hAnsi="Arial" w:cs="Arial"/>
                <w:sz w:val="18"/>
                <w:szCs w:val="18"/>
                <w:lang w:eastAsia="pt-BR"/>
              </w:rPr>
            </w:pPr>
          </w:p>
        </w:tc>
        <w:tc>
          <w:tcPr>
            <w:tcW w:w="1243" w:type="dxa"/>
            <w:vAlign w:val="center"/>
          </w:tcPr>
          <w:p w:rsidR="00D4501F" w:rsidRDefault="00D4501F" w:rsidP="00E55B01">
            <w:pPr>
              <w:jc w:val="center"/>
              <w:rPr>
                <w:rFonts w:ascii="Arial" w:hAnsi="Arial" w:cs="Arial"/>
                <w:sz w:val="18"/>
                <w:szCs w:val="18"/>
                <w:lang w:eastAsia="pt-BR"/>
              </w:rPr>
            </w:pPr>
          </w:p>
        </w:tc>
      </w:tr>
      <w:tr w:rsidR="00D4501F" w:rsidTr="00C32FC3">
        <w:trPr>
          <w:trHeight w:val="642"/>
        </w:trPr>
        <w:tc>
          <w:tcPr>
            <w:tcW w:w="667" w:type="dxa"/>
            <w:vAlign w:val="bottom"/>
          </w:tcPr>
          <w:p w:rsidR="00D4501F" w:rsidRDefault="00D4501F">
            <w:pPr>
              <w:jc w:val="right"/>
              <w:rPr>
                <w:rFonts w:ascii="Calibri" w:hAnsi="Calibri" w:cs="Calibri"/>
                <w:color w:val="000000"/>
              </w:rPr>
            </w:pPr>
            <w:proofErr w:type="gramStart"/>
            <w:r>
              <w:rPr>
                <w:rFonts w:ascii="Calibri" w:hAnsi="Calibri" w:cs="Calibri"/>
                <w:color w:val="000000"/>
              </w:rPr>
              <w:t>3</w:t>
            </w:r>
            <w:proofErr w:type="gramEnd"/>
          </w:p>
        </w:tc>
        <w:tc>
          <w:tcPr>
            <w:tcW w:w="921" w:type="dxa"/>
            <w:vAlign w:val="bottom"/>
          </w:tcPr>
          <w:p w:rsidR="00D4501F" w:rsidRDefault="00D4501F">
            <w:pPr>
              <w:jc w:val="right"/>
              <w:rPr>
                <w:rFonts w:ascii="Calibri" w:hAnsi="Calibri" w:cs="Calibri"/>
                <w:color w:val="000000"/>
              </w:rPr>
            </w:pPr>
            <w:r>
              <w:rPr>
                <w:rFonts w:ascii="Calibri" w:hAnsi="Calibri" w:cs="Calibri"/>
                <w:color w:val="000000"/>
              </w:rPr>
              <w:t>64603</w:t>
            </w:r>
          </w:p>
        </w:tc>
        <w:tc>
          <w:tcPr>
            <w:tcW w:w="4012" w:type="dxa"/>
            <w:vAlign w:val="bottom"/>
          </w:tcPr>
          <w:p w:rsidR="00D4501F" w:rsidRDefault="00D4501F">
            <w:pPr>
              <w:rPr>
                <w:rFonts w:ascii="Calibri" w:hAnsi="Calibri" w:cs="Calibri"/>
                <w:color w:val="000000"/>
              </w:rPr>
            </w:pPr>
            <w:r>
              <w:rPr>
                <w:rFonts w:ascii="Calibri" w:hAnsi="Calibri" w:cs="Calibri"/>
                <w:color w:val="000000"/>
              </w:rPr>
              <w:t xml:space="preserve">BARRA/FIO REDONDO DE ACO CA-50, PARA CONSTRUCAO - </w:t>
            </w:r>
            <w:proofErr w:type="gramStart"/>
            <w:r>
              <w:rPr>
                <w:rFonts w:ascii="Calibri" w:hAnsi="Calibri" w:cs="Calibri"/>
                <w:color w:val="000000"/>
              </w:rPr>
              <w:t>1/2"</w:t>
            </w:r>
            <w:proofErr w:type="gramEnd"/>
            <w:r>
              <w:rPr>
                <w:rFonts w:ascii="Calibri" w:hAnsi="Calibri" w:cs="Calibri"/>
                <w:color w:val="000000"/>
              </w:rPr>
              <w:t xml:space="preserve"> - NBR 7480 - BARRA C/ 12 METROS.. </w:t>
            </w:r>
          </w:p>
        </w:tc>
        <w:tc>
          <w:tcPr>
            <w:tcW w:w="651" w:type="dxa"/>
            <w:vAlign w:val="bottom"/>
          </w:tcPr>
          <w:p w:rsidR="00D4501F" w:rsidRDefault="00D4501F">
            <w:pPr>
              <w:rPr>
                <w:rFonts w:ascii="Calibri" w:hAnsi="Calibri" w:cs="Calibri"/>
                <w:color w:val="000000"/>
              </w:rPr>
            </w:pPr>
            <w:r>
              <w:rPr>
                <w:rFonts w:ascii="Calibri" w:hAnsi="Calibri" w:cs="Calibri"/>
                <w:color w:val="000000"/>
              </w:rPr>
              <w:t>BR</w:t>
            </w:r>
          </w:p>
        </w:tc>
        <w:tc>
          <w:tcPr>
            <w:tcW w:w="1087" w:type="dxa"/>
            <w:vAlign w:val="bottom"/>
          </w:tcPr>
          <w:p w:rsidR="00D4501F" w:rsidRDefault="00D4501F">
            <w:pPr>
              <w:rPr>
                <w:rFonts w:ascii="Calibri" w:hAnsi="Calibri" w:cs="Calibri"/>
                <w:color w:val="000000"/>
              </w:rPr>
            </w:pPr>
            <w:r>
              <w:rPr>
                <w:rFonts w:ascii="Calibri" w:hAnsi="Calibri" w:cs="Calibri"/>
                <w:color w:val="000000"/>
              </w:rPr>
              <w:t>200,00</w:t>
            </w:r>
          </w:p>
        </w:tc>
        <w:tc>
          <w:tcPr>
            <w:tcW w:w="992" w:type="dxa"/>
            <w:vAlign w:val="center"/>
          </w:tcPr>
          <w:p w:rsidR="00D4501F" w:rsidRDefault="00D4501F" w:rsidP="00E55B01">
            <w:pPr>
              <w:rPr>
                <w:rFonts w:ascii="Arial" w:hAnsi="Arial" w:cs="Arial"/>
                <w:sz w:val="18"/>
                <w:szCs w:val="18"/>
                <w:lang w:eastAsia="pt-BR"/>
              </w:rPr>
            </w:pPr>
          </w:p>
        </w:tc>
        <w:tc>
          <w:tcPr>
            <w:tcW w:w="1025" w:type="dxa"/>
            <w:vAlign w:val="center"/>
          </w:tcPr>
          <w:p w:rsidR="00D4501F" w:rsidRDefault="00D4501F" w:rsidP="00E55B01">
            <w:pPr>
              <w:rPr>
                <w:rFonts w:ascii="Arial" w:hAnsi="Arial" w:cs="Arial"/>
                <w:sz w:val="18"/>
                <w:szCs w:val="18"/>
                <w:lang w:eastAsia="pt-BR"/>
              </w:rPr>
            </w:pPr>
          </w:p>
        </w:tc>
        <w:tc>
          <w:tcPr>
            <w:tcW w:w="1243" w:type="dxa"/>
            <w:vAlign w:val="center"/>
          </w:tcPr>
          <w:p w:rsidR="00D4501F" w:rsidRDefault="00D4501F" w:rsidP="00E55B01">
            <w:pPr>
              <w:jc w:val="center"/>
              <w:rPr>
                <w:rFonts w:ascii="Arial" w:hAnsi="Arial" w:cs="Arial"/>
                <w:sz w:val="18"/>
                <w:szCs w:val="18"/>
                <w:lang w:eastAsia="pt-BR"/>
              </w:rPr>
            </w:pPr>
          </w:p>
        </w:tc>
      </w:tr>
      <w:tr w:rsidR="00D4501F" w:rsidTr="00C32FC3">
        <w:trPr>
          <w:trHeight w:val="642"/>
        </w:trPr>
        <w:tc>
          <w:tcPr>
            <w:tcW w:w="667" w:type="dxa"/>
            <w:vAlign w:val="bottom"/>
          </w:tcPr>
          <w:p w:rsidR="00D4501F" w:rsidRDefault="00D4501F">
            <w:pPr>
              <w:jc w:val="right"/>
              <w:rPr>
                <w:rFonts w:ascii="Calibri" w:hAnsi="Calibri" w:cs="Calibri"/>
                <w:color w:val="000000"/>
              </w:rPr>
            </w:pPr>
            <w:proofErr w:type="gramStart"/>
            <w:r>
              <w:rPr>
                <w:rFonts w:ascii="Calibri" w:hAnsi="Calibri" w:cs="Calibri"/>
                <w:color w:val="000000"/>
              </w:rPr>
              <w:t>4</w:t>
            </w:r>
            <w:proofErr w:type="gramEnd"/>
          </w:p>
        </w:tc>
        <w:tc>
          <w:tcPr>
            <w:tcW w:w="921" w:type="dxa"/>
            <w:vAlign w:val="bottom"/>
          </w:tcPr>
          <w:p w:rsidR="00D4501F" w:rsidRDefault="00D4501F">
            <w:pPr>
              <w:jc w:val="right"/>
              <w:rPr>
                <w:rFonts w:ascii="Calibri" w:hAnsi="Calibri" w:cs="Calibri"/>
                <w:color w:val="000000"/>
              </w:rPr>
            </w:pPr>
            <w:r>
              <w:rPr>
                <w:rFonts w:ascii="Calibri" w:hAnsi="Calibri" w:cs="Calibri"/>
                <w:color w:val="000000"/>
              </w:rPr>
              <w:t>100031</w:t>
            </w:r>
          </w:p>
        </w:tc>
        <w:tc>
          <w:tcPr>
            <w:tcW w:w="4012" w:type="dxa"/>
            <w:vAlign w:val="bottom"/>
          </w:tcPr>
          <w:p w:rsidR="00D4501F" w:rsidRDefault="00D4501F">
            <w:pPr>
              <w:rPr>
                <w:rFonts w:ascii="Calibri" w:hAnsi="Calibri" w:cs="Calibri"/>
                <w:color w:val="000000"/>
              </w:rPr>
            </w:pPr>
            <w:r>
              <w:rPr>
                <w:rFonts w:ascii="Calibri" w:hAnsi="Calibri" w:cs="Calibri"/>
                <w:color w:val="000000"/>
              </w:rPr>
              <w:t xml:space="preserve">ARAME DE ACO CARBONO RECOZIDO TORCIDO, N. 18 - ROLO C/01 KG. </w:t>
            </w:r>
          </w:p>
        </w:tc>
        <w:tc>
          <w:tcPr>
            <w:tcW w:w="651" w:type="dxa"/>
            <w:vAlign w:val="bottom"/>
          </w:tcPr>
          <w:p w:rsidR="00D4501F" w:rsidRDefault="00D4501F">
            <w:pPr>
              <w:rPr>
                <w:rFonts w:ascii="Calibri" w:hAnsi="Calibri" w:cs="Calibri"/>
                <w:color w:val="000000"/>
              </w:rPr>
            </w:pPr>
            <w:r>
              <w:rPr>
                <w:rFonts w:ascii="Calibri" w:hAnsi="Calibri" w:cs="Calibri"/>
                <w:color w:val="000000"/>
              </w:rPr>
              <w:t>RL</w:t>
            </w:r>
          </w:p>
        </w:tc>
        <w:tc>
          <w:tcPr>
            <w:tcW w:w="1087" w:type="dxa"/>
            <w:vAlign w:val="bottom"/>
          </w:tcPr>
          <w:p w:rsidR="00D4501F" w:rsidRDefault="00D4501F">
            <w:pPr>
              <w:rPr>
                <w:rFonts w:ascii="Calibri" w:hAnsi="Calibri" w:cs="Calibri"/>
                <w:color w:val="000000"/>
              </w:rPr>
            </w:pPr>
            <w:r>
              <w:rPr>
                <w:rFonts w:ascii="Calibri" w:hAnsi="Calibri" w:cs="Calibri"/>
                <w:color w:val="000000"/>
              </w:rPr>
              <w:t>200,00</w:t>
            </w:r>
          </w:p>
        </w:tc>
        <w:tc>
          <w:tcPr>
            <w:tcW w:w="992" w:type="dxa"/>
            <w:vAlign w:val="center"/>
          </w:tcPr>
          <w:p w:rsidR="00D4501F" w:rsidRDefault="00D4501F" w:rsidP="00E55B01">
            <w:pPr>
              <w:rPr>
                <w:rFonts w:ascii="Arial" w:hAnsi="Arial" w:cs="Arial"/>
                <w:sz w:val="18"/>
                <w:szCs w:val="18"/>
                <w:lang w:eastAsia="pt-BR"/>
              </w:rPr>
            </w:pPr>
          </w:p>
        </w:tc>
        <w:tc>
          <w:tcPr>
            <w:tcW w:w="1025" w:type="dxa"/>
            <w:vAlign w:val="center"/>
          </w:tcPr>
          <w:p w:rsidR="00D4501F" w:rsidRDefault="00D4501F" w:rsidP="00E55B01">
            <w:pPr>
              <w:rPr>
                <w:rFonts w:ascii="Arial" w:hAnsi="Arial" w:cs="Arial"/>
                <w:sz w:val="18"/>
                <w:szCs w:val="18"/>
                <w:lang w:eastAsia="pt-BR"/>
              </w:rPr>
            </w:pPr>
          </w:p>
        </w:tc>
        <w:tc>
          <w:tcPr>
            <w:tcW w:w="1243" w:type="dxa"/>
            <w:vAlign w:val="center"/>
          </w:tcPr>
          <w:p w:rsidR="00D4501F" w:rsidRDefault="00D4501F"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Default="00397155" w:rsidP="00397155">
      <w:pPr>
        <w:spacing w:after="0" w:line="240" w:lineRule="auto"/>
        <w:rPr>
          <w:rFonts w:cs="Times New Roman"/>
          <w:sz w:val="16"/>
          <w:szCs w:val="16"/>
        </w:rPr>
      </w:pPr>
      <w:r>
        <w:rPr>
          <w:rFonts w:cs="Times New Roman"/>
          <w:sz w:val="16"/>
          <w:szCs w:val="16"/>
        </w:rPr>
        <w:t>Assinatura</w:t>
      </w: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107021" w:rsidRDefault="00107021" w:rsidP="00BC0293">
      <w:pPr>
        <w:spacing w:after="0" w:line="240" w:lineRule="auto"/>
        <w:rPr>
          <w:rFonts w:cs="Times New Roman"/>
          <w:sz w:val="16"/>
          <w:szCs w:val="16"/>
        </w:rPr>
      </w:pPr>
    </w:p>
    <w:p w:rsidR="00D4501F" w:rsidRDefault="00D4501F"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lastRenderedPageBreak/>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D4501F">
        <w:rPr>
          <w:rFonts w:cstheme="minorHAnsi"/>
          <w:b/>
          <w:sz w:val="24"/>
          <w:szCs w:val="24"/>
        </w:rPr>
        <w:t>2850</w:t>
      </w:r>
      <w:bookmarkStart w:id="0" w:name="_GoBack"/>
      <w:bookmarkEnd w:id="0"/>
      <w:r w:rsidR="00397155" w:rsidRPr="00397155">
        <w:rPr>
          <w:rFonts w:cstheme="minorHAnsi"/>
          <w:b/>
          <w:sz w:val="24"/>
          <w:szCs w:val="24"/>
        </w:rPr>
        <w:t>/2025</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F10B2F" w:rsidRDefault="00F10B2F" w:rsidP="00F10B2F">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D4501F"/>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107021"/>
    <w:rsid w:val="0013565E"/>
    <w:rsid w:val="00162976"/>
    <w:rsid w:val="00282754"/>
    <w:rsid w:val="0029628E"/>
    <w:rsid w:val="002D5227"/>
    <w:rsid w:val="00316FAD"/>
    <w:rsid w:val="00330E28"/>
    <w:rsid w:val="00397155"/>
    <w:rsid w:val="003C47E6"/>
    <w:rsid w:val="004415FE"/>
    <w:rsid w:val="005561CE"/>
    <w:rsid w:val="00597551"/>
    <w:rsid w:val="005A6790"/>
    <w:rsid w:val="0079285A"/>
    <w:rsid w:val="007A20D5"/>
    <w:rsid w:val="007F2C75"/>
    <w:rsid w:val="008046BD"/>
    <w:rsid w:val="0086478C"/>
    <w:rsid w:val="008A4256"/>
    <w:rsid w:val="00917C16"/>
    <w:rsid w:val="009312D6"/>
    <w:rsid w:val="00953C3F"/>
    <w:rsid w:val="00A03BAB"/>
    <w:rsid w:val="00A95E57"/>
    <w:rsid w:val="00AD37E6"/>
    <w:rsid w:val="00B73D0F"/>
    <w:rsid w:val="00BC0293"/>
    <w:rsid w:val="00C322C9"/>
    <w:rsid w:val="00CC14D0"/>
    <w:rsid w:val="00D4501F"/>
    <w:rsid w:val="00E24F99"/>
    <w:rsid w:val="00EA2A2E"/>
    <w:rsid w:val="00EA6D3A"/>
    <w:rsid w:val="00EB4D1A"/>
    <w:rsid w:val="00F10B2F"/>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327132393">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2785</Words>
  <Characters>15039</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17789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2</cp:revision>
  <cp:lastPrinted>2025-09-30T20:05:00Z</cp:lastPrinted>
  <dcterms:created xsi:type="dcterms:W3CDTF">2025-10-30T17:36:00Z</dcterms:created>
  <dcterms:modified xsi:type="dcterms:W3CDTF">2025-10-30T17:36:00Z</dcterms:modified>
</cp:coreProperties>
</file>