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1D1BC2">
              <w:rPr>
                <w:rFonts w:eastAsia="Calibri"/>
                <w:b/>
                <w:sz w:val="32"/>
                <w:szCs w:val="32"/>
              </w:rPr>
              <w:t>2932</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1D1BC2">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1D1BC2">
              <w:rPr>
                <w:rFonts w:eastAsia="Calibri"/>
                <w:sz w:val="24"/>
                <w:szCs w:val="24"/>
              </w:rPr>
              <w:t>11</w:t>
            </w:r>
            <w:r w:rsidR="00397155" w:rsidRPr="00397155">
              <w:rPr>
                <w:rFonts w:eastAsia="Calibri"/>
                <w:sz w:val="24"/>
                <w:szCs w:val="24"/>
              </w:rPr>
              <w:t xml:space="preserve"> de </w:t>
            </w:r>
            <w:r w:rsidR="00A338F9">
              <w:rPr>
                <w:rFonts w:eastAsia="Calibri"/>
                <w:sz w:val="24"/>
                <w:szCs w:val="24"/>
              </w:rPr>
              <w:t>novembro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1D1BC2">
              <w:rPr>
                <w:rFonts w:eastAsia="Calibri"/>
                <w:b/>
                <w:sz w:val="24"/>
                <w:szCs w:val="24"/>
              </w:rPr>
              <w:t>119828</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716D7E">
              <w:rPr>
                <w:rFonts w:eastAsia="Calibri"/>
                <w:b/>
                <w:sz w:val="24"/>
                <w:szCs w:val="24"/>
              </w:rPr>
              <w:t>11</w:t>
            </w:r>
            <w:r w:rsidR="005A6790">
              <w:rPr>
                <w:rFonts w:eastAsia="Calibri"/>
                <w:b/>
                <w:sz w:val="24"/>
                <w:szCs w:val="24"/>
              </w:rPr>
              <w:t>/</w:t>
            </w:r>
            <w:r w:rsidR="0059641B">
              <w:rPr>
                <w:rFonts w:eastAsia="Calibri"/>
                <w:b/>
                <w:sz w:val="24"/>
                <w:szCs w:val="24"/>
              </w:rPr>
              <w:t>11</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A338F9" w:rsidP="00F10B2F">
            <w:pPr>
              <w:jc w:val="both"/>
              <w:rPr>
                <w:rFonts w:ascii="Calibri" w:hAnsi="Calibri" w:cs="Calibri"/>
                <w:color w:val="000000"/>
              </w:rPr>
            </w:pPr>
            <w:r>
              <w:rPr>
                <w:rFonts w:ascii="Calibri" w:hAnsi="Calibri" w:cs="Calibri"/>
                <w:color w:val="000000"/>
              </w:rPr>
              <w:t xml:space="preserve">Aquisição de </w:t>
            </w:r>
            <w:r w:rsidR="001D1BC2">
              <w:rPr>
                <w:rFonts w:ascii="Calibri" w:hAnsi="Calibri" w:cs="Calibri"/>
                <w:color w:val="000000"/>
              </w:rPr>
              <w:t xml:space="preserve">KITS REAGENTES DE PRESENCA DE METANOL EM BEBIDAS COM DETECCAO QUALIFICATIVA DE 1 A </w:t>
            </w:r>
            <w:r w:rsidR="001D1BC2">
              <w:rPr>
                <w:rFonts w:ascii="Calibri" w:hAnsi="Calibri" w:cs="Calibri"/>
                <w:color w:val="000000"/>
              </w:rPr>
              <w:t>60 GL MEOH NA ATMOSFERA</w:t>
            </w:r>
            <w:r w:rsidR="001D1BC2">
              <w:rPr>
                <w:rFonts w:ascii="Calibri" w:hAnsi="Calibri" w:cs="Calibri"/>
                <w:color w:val="000000"/>
              </w:rPr>
              <w:t xml:space="preserve">. </w:t>
            </w:r>
            <w:proofErr w:type="gramStart"/>
            <w:r w:rsidR="001D1BC2">
              <w:rPr>
                <w:rFonts w:ascii="Calibri" w:hAnsi="Calibri" w:cs="Calibri"/>
                <w:color w:val="000000"/>
              </w:rPr>
              <w:t>kits</w:t>
            </w:r>
            <w:proofErr w:type="gramEnd"/>
            <w:r w:rsidR="001D1BC2">
              <w:rPr>
                <w:rFonts w:ascii="Calibri" w:hAnsi="Calibri" w:cs="Calibri"/>
                <w:color w:val="000000"/>
              </w:rPr>
              <w:t xml:space="preserve"> com 100 unidades de testes rápidos</w:t>
            </w:r>
            <w:r w:rsidR="001D1BC2">
              <w:rPr>
                <w:rFonts w:ascii="Calibri" w:hAnsi="Calibri" w:cs="Calibri"/>
                <w:color w:val="000000"/>
              </w:rPr>
              <w:t xml:space="preserve">. </w:t>
            </w:r>
            <w:r w:rsidR="00716D7E">
              <w:rPr>
                <w:rFonts w:ascii="Calibri" w:hAnsi="Calibri" w:cs="Calibri"/>
                <w:color w:val="000000"/>
              </w:rPr>
              <w:t>CONFORME</w:t>
            </w:r>
            <w:r w:rsidR="00716D7E">
              <w:rPr>
                <w:rFonts w:ascii="Calibri" w:hAnsi="Calibri" w:cs="Calibri"/>
                <w:color w:val="000000"/>
              </w:rPr>
              <w:t xml:space="preserve"> TERMO DE REFERENCIA.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1D1BC2">
        <w:rPr>
          <w:b/>
          <w:sz w:val="24"/>
          <w:szCs w:val="24"/>
        </w:rPr>
        <w:t>2932</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1D1BC2">
        <w:rPr>
          <w:sz w:val="24"/>
          <w:szCs w:val="24"/>
        </w:rPr>
        <w:t>2932</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716D7E">
        <w:rPr>
          <w:sz w:val="24"/>
          <w:szCs w:val="24"/>
        </w:rPr>
        <w:t>06</w:t>
      </w:r>
      <w:r w:rsidR="00397155" w:rsidRPr="00397155">
        <w:rPr>
          <w:sz w:val="24"/>
          <w:szCs w:val="24"/>
        </w:rPr>
        <w:t xml:space="preserve"> de </w:t>
      </w:r>
      <w:r w:rsidR="00A338F9">
        <w:rPr>
          <w:sz w:val="24"/>
          <w:szCs w:val="24"/>
        </w:rPr>
        <w:t>novembro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1D1BC2" w:rsidTr="00C32FC3">
        <w:trPr>
          <w:trHeight w:val="642"/>
        </w:trPr>
        <w:tc>
          <w:tcPr>
            <w:tcW w:w="667" w:type="dxa"/>
            <w:vAlign w:val="bottom"/>
          </w:tcPr>
          <w:p w:rsidR="001D1BC2" w:rsidRDefault="001D1BC2">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1D1BC2" w:rsidRDefault="001D1BC2">
            <w:pPr>
              <w:jc w:val="right"/>
              <w:rPr>
                <w:rFonts w:ascii="Calibri" w:hAnsi="Calibri" w:cs="Calibri"/>
                <w:color w:val="000000"/>
              </w:rPr>
            </w:pPr>
            <w:r>
              <w:rPr>
                <w:rFonts w:ascii="Calibri" w:hAnsi="Calibri" w:cs="Calibri"/>
                <w:color w:val="000000"/>
              </w:rPr>
              <w:t>148942</w:t>
            </w:r>
          </w:p>
        </w:tc>
        <w:tc>
          <w:tcPr>
            <w:tcW w:w="4012" w:type="dxa"/>
            <w:vAlign w:val="bottom"/>
          </w:tcPr>
          <w:p w:rsidR="001D1BC2" w:rsidRDefault="001D1BC2">
            <w:pPr>
              <w:rPr>
                <w:rFonts w:ascii="Calibri" w:hAnsi="Calibri" w:cs="Calibri"/>
                <w:color w:val="000000"/>
              </w:rPr>
            </w:pPr>
            <w:r>
              <w:rPr>
                <w:rFonts w:ascii="Calibri" w:hAnsi="Calibri" w:cs="Calibri"/>
                <w:color w:val="000000"/>
              </w:rPr>
              <w:t>KITS REAGENTES DE PRESENCA DE METANOL EM BEBIDAS COM DETECCAO QUALIFICATIVA DE 1 A 60 GL MEOH NA ATMOSFERA</w:t>
            </w:r>
            <w:proofErr w:type="gramStart"/>
            <w:r>
              <w:rPr>
                <w:rFonts w:ascii="Calibri" w:hAnsi="Calibri" w:cs="Calibri"/>
                <w:color w:val="000000"/>
              </w:rPr>
              <w:t>..</w:t>
            </w:r>
            <w:proofErr w:type="gramEnd"/>
            <w:r>
              <w:rPr>
                <w:rFonts w:ascii="Calibri" w:hAnsi="Calibri" w:cs="Calibri"/>
                <w:color w:val="000000"/>
              </w:rPr>
              <w:t xml:space="preserve"> </w:t>
            </w:r>
            <w:proofErr w:type="gramStart"/>
            <w:r>
              <w:rPr>
                <w:rFonts w:ascii="Calibri" w:hAnsi="Calibri" w:cs="Calibri"/>
                <w:color w:val="000000"/>
              </w:rPr>
              <w:t>kits</w:t>
            </w:r>
            <w:proofErr w:type="gramEnd"/>
            <w:r>
              <w:rPr>
                <w:rFonts w:ascii="Calibri" w:hAnsi="Calibri" w:cs="Calibri"/>
                <w:color w:val="000000"/>
              </w:rPr>
              <w:t xml:space="preserve"> com 100 unidades de testes rápidos</w:t>
            </w:r>
          </w:p>
        </w:tc>
        <w:tc>
          <w:tcPr>
            <w:tcW w:w="651" w:type="dxa"/>
            <w:vAlign w:val="bottom"/>
          </w:tcPr>
          <w:p w:rsidR="001D1BC2" w:rsidRDefault="001D1BC2">
            <w:pPr>
              <w:rPr>
                <w:rFonts w:ascii="Calibri" w:hAnsi="Calibri" w:cs="Calibri"/>
                <w:color w:val="000000"/>
              </w:rPr>
            </w:pPr>
            <w:r>
              <w:rPr>
                <w:rFonts w:ascii="Calibri" w:hAnsi="Calibri" w:cs="Calibri"/>
                <w:color w:val="000000"/>
              </w:rPr>
              <w:t>UN</w:t>
            </w:r>
          </w:p>
        </w:tc>
        <w:tc>
          <w:tcPr>
            <w:tcW w:w="1087" w:type="dxa"/>
            <w:vAlign w:val="bottom"/>
          </w:tcPr>
          <w:p w:rsidR="001D1BC2" w:rsidRDefault="001D1BC2">
            <w:pPr>
              <w:rPr>
                <w:rFonts w:ascii="Calibri" w:hAnsi="Calibri" w:cs="Calibri"/>
                <w:color w:val="000000"/>
              </w:rPr>
            </w:pPr>
            <w:r>
              <w:rPr>
                <w:rFonts w:ascii="Calibri" w:hAnsi="Calibri" w:cs="Calibri"/>
                <w:color w:val="000000"/>
              </w:rPr>
              <w:t>250,00</w:t>
            </w:r>
          </w:p>
        </w:tc>
        <w:tc>
          <w:tcPr>
            <w:tcW w:w="992" w:type="dxa"/>
            <w:vAlign w:val="center"/>
          </w:tcPr>
          <w:p w:rsidR="001D1BC2" w:rsidRDefault="001D1BC2" w:rsidP="00E55B01">
            <w:pPr>
              <w:rPr>
                <w:rFonts w:ascii="Arial" w:hAnsi="Arial" w:cs="Arial"/>
                <w:sz w:val="18"/>
                <w:szCs w:val="18"/>
                <w:lang w:eastAsia="pt-BR"/>
              </w:rPr>
            </w:pPr>
          </w:p>
        </w:tc>
        <w:tc>
          <w:tcPr>
            <w:tcW w:w="1025" w:type="dxa"/>
            <w:vAlign w:val="center"/>
          </w:tcPr>
          <w:p w:rsidR="001D1BC2" w:rsidRDefault="001D1BC2" w:rsidP="00E55B01">
            <w:pPr>
              <w:rPr>
                <w:rFonts w:ascii="Arial" w:hAnsi="Arial" w:cs="Arial"/>
                <w:sz w:val="18"/>
                <w:szCs w:val="18"/>
                <w:lang w:eastAsia="pt-BR"/>
              </w:rPr>
            </w:pPr>
          </w:p>
        </w:tc>
        <w:tc>
          <w:tcPr>
            <w:tcW w:w="1243" w:type="dxa"/>
            <w:vAlign w:val="center"/>
          </w:tcPr>
          <w:p w:rsidR="001D1BC2" w:rsidRDefault="001D1BC2"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1D1BC2">
        <w:rPr>
          <w:rFonts w:cstheme="minorHAnsi"/>
          <w:b/>
          <w:sz w:val="24"/>
          <w:szCs w:val="24"/>
        </w:rPr>
        <w:t>2932</w:t>
      </w:r>
      <w:bookmarkStart w:id="0" w:name="_GoBack"/>
      <w:bookmarkEnd w:id="0"/>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1D1BC2"/>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1D1BC2"/>
    <w:rsid w:val="00282754"/>
    <w:rsid w:val="0029628E"/>
    <w:rsid w:val="002D5227"/>
    <w:rsid w:val="00316FAD"/>
    <w:rsid w:val="00330E28"/>
    <w:rsid w:val="00397155"/>
    <w:rsid w:val="003C47E6"/>
    <w:rsid w:val="004415FE"/>
    <w:rsid w:val="005561CE"/>
    <w:rsid w:val="0059641B"/>
    <w:rsid w:val="00597551"/>
    <w:rsid w:val="005A6790"/>
    <w:rsid w:val="00716D7E"/>
    <w:rsid w:val="0079285A"/>
    <w:rsid w:val="007A20D5"/>
    <w:rsid w:val="007F2C75"/>
    <w:rsid w:val="008046BD"/>
    <w:rsid w:val="0086478C"/>
    <w:rsid w:val="008A4256"/>
    <w:rsid w:val="00917C16"/>
    <w:rsid w:val="009312D6"/>
    <w:rsid w:val="00953C3F"/>
    <w:rsid w:val="00972DE0"/>
    <w:rsid w:val="00A03BAB"/>
    <w:rsid w:val="00A338F9"/>
    <w:rsid w:val="00A95E57"/>
    <w:rsid w:val="00AD37E6"/>
    <w:rsid w:val="00B73D0F"/>
    <w:rsid w:val="00BC0293"/>
    <w:rsid w:val="00C322C9"/>
    <w:rsid w:val="00CC14D0"/>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26342457">
      <w:bodyDiv w:val="1"/>
      <w:marLeft w:val="0"/>
      <w:marRight w:val="0"/>
      <w:marTop w:val="0"/>
      <w:marBottom w:val="0"/>
      <w:divBdr>
        <w:top w:val="none" w:sz="0" w:space="0" w:color="auto"/>
        <w:left w:val="none" w:sz="0" w:space="0" w:color="auto"/>
        <w:bottom w:val="none" w:sz="0" w:space="0" w:color="auto"/>
        <w:right w:val="none" w:sz="0" w:space="0" w:color="auto"/>
      </w:divBdr>
    </w:div>
    <w:div w:id="476921976">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2767</Words>
  <Characters>14946</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2</cp:revision>
  <cp:lastPrinted>2025-11-06T19:14:00Z</cp:lastPrinted>
  <dcterms:created xsi:type="dcterms:W3CDTF">2025-11-06T19:51:00Z</dcterms:created>
  <dcterms:modified xsi:type="dcterms:W3CDTF">2025-11-06T19:51:00Z</dcterms:modified>
</cp:coreProperties>
</file>