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370DF">
              <w:rPr>
                <w:b/>
                <w:sz w:val="32"/>
                <w:szCs w:val="32"/>
              </w:rPr>
              <w:t>3079</w:t>
            </w:r>
            <w:r w:rsidR="0071409B">
              <w:rPr>
                <w:b/>
                <w:sz w:val="32"/>
                <w:szCs w:val="32"/>
              </w:rPr>
              <w:t xml:space="preserve"> / 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C66F13">
              <w:rPr>
                <w:sz w:val="24"/>
                <w:szCs w:val="24"/>
              </w:rPr>
              <w:t>19</w:t>
            </w:r>
            <w:r w:rsidR="00D523AA">
              <w:rPr>
                <w:sz w:val="24"/>
                <w:szCs w:val="24"/>
              </w:rPr>
              <w:t xml:space="preserve"> de novembro</w:t>
            </w:r>
            <w:r w:rsidRPr="00947F57">
              <w:rPr>
                <w:sz w:val="24"/>
                <w:szCs w:val="24"/>
              </w:rPr>
              <w:t xml:space="preserve"> de 202</w:t>
            </w:r>
            <w:r w:rsidR="0071409B">
              <w:rPr>
                <w:sz w:val="24"/>
                <w:szCs w:val="24"/>
              </w:rPr>
              <w:t>5</w:t>
            </w:r>
            <w:r w:rsidR="00C3636F">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6370DF" w:rsidP="004E61F1">
            <w:pPr>
              <w:spacing w:after="0" w:line="240" w:lineRule="auto"/>
              <w:jc w:val="both"/>
              <w:rPr>
                <w:b/>
                <w:sz w:val="24"/>
                <w:szCs w:val="24"/>
              </w:rPr>
            </w:pPr>
            <w:r>
              <w:rPr>
                <w:b/>
                <w:sz w:val="24"/>
                <w:szCs w:val="24"/>
              </w:rPr>
              <w:t>PROCESSO ADMINISTRATIVO: 125069</w:t>
            </w:r>
            <w:r w:rsidR="00D523AA">
              <w:rPr>
                <w:b/>
                <w:sz w:val="24"/>
                <w:szCs w:val="24"/>
              </w:rPr>
              <w:t xml:space="preserve"> /</w:t>
            </w:r>
            <w:r w:rsidR="0071409B">
              <w:rPr>
                <w:b/>
                <w:sz w:val="24"/>
                <w:szCs w:val="24"/>
              </w:rPr>
              <w:t xml:space="preserve">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C66F13">
              <w:rPr>
                <w:b/>
                <w:sz w:val="24"/>
                <w:szCs w:val="24"/>
              </w:rPr>
              <w:t>26/11</w:t>
            </w:r>
            <w:r w:rsidR="0071409B">
              <w:rPr>
                <w:b/>
                <w:sz w:val="24"/>
                <w:szCs w:val="24"/>
              </w:rPr>
              <w:t>/2025</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1409B" w:rsidP="00947F57">
            <w:pPr>
              <w:spacing w:after="0" w:line="240" w:lineRule="auto"/>
              <w:jc w:val="center"/>
              <w:rPr>
                <w:rFonts w:eastAsiaTheme="minorEastAsia" w:cs="Times New Roman"/>
                <w:color w:val="000000"/>
                <w:sz w:val="24"/>
                <w:szCs w:val="24"/>
                <w:lang w:eastAsia="pt-BR"/>
              </w:rPr>
            </w:pPr>
            <w:r>
              <w:rPr>
                <w:sz w:val="24"/>
                <w:szCs w:val="24"/>
              </w:rPr>
              <w:t>andre.hernandes@sjc.sp.gov.br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947F57" w:rsidRPr="00947F57" w:rsidRDefault="00947F57" w:rsidP="006370DF">
            <w:pPr>
              <w:spacing w:after="0" w:line="240" w:lineRule="auto"/>
              <w:jc w:val="both"/>
              <w:rPr>
                <w:rFonts w:eastAsiaTheme="minorEastAsia" w:cs="Times New Roman"/>
                <w:color w:val="000000"/>
                <w:sz w:val="24"/>
                <w:szCs w:val="24"/>
                <w:lang w:eastAsia="pt-BR"/>
              </w:rPr>
            </w:pPr>
            <w:r w:rsidRPr="00947F57">
              <w:rPr>
                <w:b/>
                <w:sz w:val="24"/>
                <w:szCs w:val="24"/>
              </w:rPr>
              <w:t>OBJETO</w:t>
            </w:r>
            <w:r w:rsidR="00E265FB">
              <w:rPr>
                <w:sz w:val="24"/>
                <w:szCs w:val="24"/>
              </w:rPr>
              <w:t>:</w:t>
            </w:r>
            <w:r w:rsidR="00D523AA">
              <w:t xml:space="preserve"> </w:t>
            </w:r>
            <w:r w:rsidR="006370DF">
              <w:t xml:space="preserve">POLIVITAMINICO COM SAIS MINERAIS CONTENDO NO MINIMO - ACIDO ASCORBICO ENTRE 20 E 600 MG, ACIDO NICOTINICO (NICOTINAMIDA NIACINA/B3 </w:t>
            </w:r>
            <w:proofErr w:type="gramStart"/>
            <w:r w:rsidR="006370DF">
              <w:t>VIT.</w:t>
            </w:r>
            <w:proofErr w:type="gramEnd"/>
            <w:r w:rsidR="006370DF">
              <w:t xml:space="preserve">PP) ENTRE 5 E 50 MG, ACIDO PANTOTENICO (VIT.B5) ENTRE 5 E 12 MG, CIANOCOBALAMINA/B12 ENTRE 1 E 12 MCG, ERGOCALCIFEROL (VITAMINA D 1U.I: COLECALCIFEROL 0,025 MCG) ENTRE 200 E 800 U.I., PIRIDOXINA/B6 ENTRE 0,5 E 10 MG, RETINOL/VIT.A (1 U.I. BETACAROTENO: 0,3 MCG DE RETINOL) ENTRE 1000 E 10000 U.I., RIBOFLAVINA/B2 ENTRE 0,85 E 5 MG, TIAMINA/B1 ENTRE 0,8 E 25 MG, VITAMINA E TOCOFEROL (1 UI EQUIVALE A 1 MG) ENTRE 6 E 45 U.I., COBRE ENTRE 0,4 E 3,9 MG, ZINCO ENTRE 0,5 E 25 MG. EMBALAGEM CONTENDO NO </w:t>
            </w:r>
            <w:proofErr w:type="gramStart"/>
            <w:r w:rsidR="006370DF">
              <w:t>MAXIMO 60 COMPRIMIDOS</w:t>
            </w:r>
            <w:proofErr w:type="gramEnd"/>
            <w:r w:rsidR="006370DF">
              <w:t xml:space="preserve">. </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6370DF">
        <w:rPr>
          <w:b/>
          <w:sz w:val="24"/>
          <w:szCs w:val="24"/>
        </w:rPr>
        <w:t>3689</w:t>
      </w:r>
      <w:r w:rsidR="0071409B">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71409B">
        <w:rPr>
          <w:sz w:val="24"/>
          <w:szCs w:val="24"/>
        </w:rPr>
        <w:t xml:space="preserve"> andre.hernandes@sjc.sp.gov.br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6370DF">
        <w:rPr>
          <w:sz w:val="24"/>
          <w:szCs w:val="24"/>
        </w:rPr>
        <w:t>3689</w:t>
      </w:r>
      <w:r w:rsidR="0071409B">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84561A" w:rsidRDefault="00120ADC" w:rsidP="0084561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71409B" w:rsidRDefault="002631F7" w:rsidP="002631F7">
      <w:pPr>
        <w:pStyle w:val="PargrafodaLista"/>
        <w:spacing w:after="0" w:line="240" w:lineRule="auto"/>
        <w:ind w:left="218"/>
        <w:jc w:val="right"/>
        <w:rPr>
          <w:sz w:val="24"/>
          <w:szCs w:val="24"/>
        </w:rPr>
      </w:pPr>
      <w:r w:rsidRPr="0071409B">
        <w:rPr>
          <w:sz w:val="24"/>
          <w:szCs w:val="24"/>
        </w:rPr>
        <w:t>São José</w:t>
      </w:r>
      <w:r w:rsidR="00107ED5" w:rsidRPr="0071409B">
        <w:rPr>
          <w:sz w:val="24"/>
          <w:szCs w:val="24"/>
        </w:rPr>
        <w:t xml:space="preserve"> dos Campos</w:t>
      </w:r>
      <w:r w:rsidR="005E5111" w:rsidRPr="0071409B">
        <w:rPr>
          <w:sz w:val="24"/>
          <w:szCs w:val="24"/>
        </w:rPr>
        <w:t xml:space="preserve">, </w:t>
      </w:r>
      <w:r w:rsidR="00C66F13">
        <w:rPr>
          <w:sz w:val="24"/>
          <w:szCs w:val="24"/>
        </w:rPr>
        <w:t>19</w:t>
      </w:r>
      <w:r w:rsidR="00D523AA">
        <w:rPr>
          <w:sz w:val="24"/>
          <w:szCs w:val="24"/>
        </w:rPr>
        <w:t xml:space="preserve"> de novembro</w:t>
      </w:r>
      <w:r w:rsidR="0071409B">
        <w:rPr>
          <w:sz w:val="24"/>
          <w:szCs w:val="24"/>
        </w:rPr>
        <w:t xml:space="preserve"> de 2025.</w:t>
      </w:r>
      <w:r w:rsidR="005E5111" w:rsidRPr="0071409B">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21"/>
        <w:gridCol w:w="879"/>
        <w:gridCol w:w="4011"/>
        <w:gridCol w:w="651"/>
        <w:gridCol w:w="1011"/>
        <w:gridCol w:w="946"/>
        <w:gridCol w:w="1276"/>
        <w:gridCol w:w="1203"/>
      </w:tblGrid>
      <w:tr w:rsidR="000218E9" w:rsidRPr="000218E9" w:rsidTr="006370DF">
        <w:trPr>
          <w:trHeight w:val="330"/>
        </w:trPr>
        <w:tc>
          <w:tcPr>
            <w:tcW w:w="660"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50"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3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38"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6370DF">
        <w:trPr>
          <w:trHeight w:val="642"/>
        </w:trPr>
        <w:tc>
          <w:tcPr>
            <w:tcW w:w="660" w:type="dxa"/>
            <w:vAlign w:val="center"/>
          </w:tcPr>
          <w:p w:rsidR="00D2281D" w:rsidRPr="00D523AA" w:rsidRDefault="00D2281D" w:rsidP="003B6C53">
            <w:pPr>
              <w:pStyle w:val="CabealhoeRodap"/>
              <w:spacing w:after="0" w:line="240" w:lineRule="auto"/>
              <w:jc w:val="center"/>
              <w:rPr>
                <w:rFonts w:ascii="Arial" w:hAnsi="Arial" w:cs="Arial"/>
                <w:lang w:eastAsia="pt-BR"/>
              </w:rPr>
            </w:pPr>
            <w:proofErr w:type="gramStart"/>
            <w:r w:rsidRPr="00D523AA">
              <w:rPr>
                <w:rFonts w:ascii="Arial" w:hAnsi="Arial" w:cs="Arial"/>
                <w:lang w:eastAsia="pt-BR"/>
              </w:rPr>
              <w:t>1</w:t>
            </w:r>
            <w:proofErr w:type="gramEnd"/>
          </w:p>
        </w:tc>
        <w:tc>
          <w:tcPr>
            <w:tcW w:w="950" w:type="dxa"/>
            <w:vAlign w:val="center"/>
          </w:tcPr>
          <w:p w:rsidR="00D2281D" w:rsidRPr="00D523AA" w:rsidRDefault="006370DF" w:rsidP="003B6C53">
            <w:pPr>
              <w:widowControl w:val="0"/>
              <w:spacing w:before="120" w:after="120" w:line="264" w:lineRule="auto"/>
              <w:ind w:right="-1"/>
              <w:jc w:val="center"/>
              <w:rPr>
                <w:rFonts w:ascii="Arial" w:hAnsi="Arial" w:cs="Arial"/>
                <w:bCs/>
              </w:rPr>
            </w:pPr>
            <w:r>
              <w:rPr>
                <w:rFonts w:ascii="Arial" w:hAnsi="Arial" w:cs="Arial"/>
                <w:bCs/>
              </w:rPr>
              <w:t>87606</w:t>
            </w:r>
          </w:p>
        </w:tc>
        <w:tc>
          <w:tcPr>
            <w:tcW w:w="4011" w:type="dxa"/>
            <w:vAlign w:val="center"/>
          </w:tcPr>
          <w:p w:rsidR="0071409B" w:rsidRPr="00C66F13" w:rsidRDefault="006370DF" w:rsidP="00C66F13">
            <w:pPr>
              <w:widowControl w:val="0"/>
              <w:spacing w:before="120" w:after="120" w:line="264" w:lineRule="auto"/>
              <w:ind w:right="-1"/>
              <w:jc w:val="both"/>
              <w:rPr>
                <w:rFonts w:ascii="Arial" w:hAnsi="Arial" w:cs="Arial"/>
                <w:bCs/>
              </w:rPr>
            </w:pPr>
            <w:r>
              <w:t xml:space="preserve">POLIVITAMINICO COM SAIS MINERAIS CONTENDO NO MINIMO - ACIDO ASCORBICO ENTRE 20 E 600 MG, ACIDO NICOTINICO (NICOTINAMIDA NIACINA/B3 </w:t>
            </w:r>
            <w:proofErr w:type="gramStart"/>
            <w:r>
              <w:t>VIT.</w:t>
            </w:r>
            <w:proofErr w:type="gramEnd"/>
            <w:r>
              <w:t xml:space="preserve">PP) ENTRE 5 E 50 MG, ACIDO PANTOTENICO (VIT.B5) ENTRE 5 E 12 MG, CIANOCOBALAMINA/B12 ENTRE 1 E 12 MCG, ERGOCALCIFEROL (VITAMINA D 1U.I: COLECALCIFEROL 0,025 MCG) ENTRE 200 E 800 U.I., PIRIDOXINA/B6 ENTRE 0,5 E 10 MG, RETINOL/VIT.A (1 U.I. BETACAROTENO: 0,3 MCG DE RETINOL) ENTRE 1000 E 10000 U.I., RIBOFLAVINA/B2 ENTRE 0,85 E 5 MG, TIAMINA/B1 ENTRE 0,8 E 25 MG, VITAMINA E TOCOFEROL (1 UI EQUIVALE A 1 MG) ENTRE 6 E 45 U.I., COBRE ENTRE 0,4 E 3,9 MG, ZINCO ENTRE 0,5 E 25 MG. EMBALAGEM CONTENDO NO </w:t>
            </w:r>
            <w:proofErr w:type="gramStart"/>
            <w:r>
              <w:t>MAXIMO 60 COMPRIMIDOS</w:t>
            </w:r>
            <w:proofErr w:type="gramEnd"/>
            <w:r>
              <w:t>. MEDICAMENTO DEVE SER ENTREGUE COM 75% DA SUA VALIDADE TOTAL.</w:t>
            </w:r>
          </w:p>
        </w:tc>
        <w:tc>
          <w:tcPr>
            <w:tcW w:w="651" w:type="dxa"/>
            <w:noWrap/>
            <w:vAlign w:val="center"/>
          </w:tcPr>
          <w:p w:rsidR="00D2281D" w:rsidRPr="00D523AA" w:rsidRDefault="006370DF" w:rsidP="003B6C53">
            <w:pPr>
              <w:widowControl w:val="0"/>
              <w:spacing w:before="120" w:after="120" w:line="264" w:lineRule="auto"/>
              <w:ind w:right="-1"/>
              <w:jc w:val="center"/>
              <w:rPr>
                <w:rFonts w:ascii="Arial" w:hAnsi="Arial" w:cs="Arial"/>
                <w:bCs/>
              </w:rPr>
            </w:pPr>
            <w:r>
              <w:rPr>
                <w:rFonts w:ascii="Arial" w:hAnsi="Arial" w:cs="Arial"/>
                <w:bCs/>
              </w:rPr>
              <w:t>CP</w:t>
            </w:r>
          </w:p>
        </w:tc>
        <w:tc>
          <w:tcPr>
            <w:tcW w:w="775" w:type="dxa"/>
            <w:noWrap/>
            <w:vAlign w:val="center"/>
          </w:tcPr>
          <w:p w:rsidR="00D2281D" w:rsidRPr="00D523AA" w:rsidRDefault="00C66F13" w:rsidP="00C66F13">
            <w:pPr>
              <w:widowControl w:val="0"/>
              <w:spacing w:before="120" w:after="120" w:line="264" w:lineRule="auto"/>
              <w:ind w:right="-1"/>
              <w:rPr>
                <w:rFonts w:ascii="Arial" w:hAnsi="Arial" w:cs="Arial"/>
                <w:bCs/>
              </w:rPr>
            </w:pPr>
            <w:r>
              <w:rPr>
                <w:rFonts w:ascii="Arial" w:hAnsi="Arial" w:cs="Arial"/>
                <w:bCs/>
              </w:rPr>
              <w:t>4</w:t>
            </w:r>
            <w:r w:rsidR="006370DF">
              <w:rPr>
                <w:rFonts w:ascii="Arial" w:hAnsi="Arial" w:cs="Arial"/>
                <w:bCs/>
              </w:rPr>
              <w:t>00</w:t>
            </w:r>
            <w:r>
              <w:rPr>
                <w:rFonts w:ascii="Arial" w:hAnsi="Arial" w:cs="Arial"/>
                <w:bCs/>
              </w:rPr>
              <w:t>.000</w:t>
            </w:r>
          </w:p>
        </w:tc>
        <w:tc>
          <w:tcPr>
            <w:tcW w:w="1037" w:type="dxa"/>
            <w:vAlign w:val="center"/>
          </w:tcPr>
          <w:p w:rsidR="00D2281D" w:rsidRPr="00D523AA" w:rsidRDefault="00D2281D" w:rsidP="003B6C53">
            <w:pPr>
              <w:spacing w:after="0" w:line="240" w:lineRule="auto"/>
              <w:rPr>
                <w:rFonts w:ascii="Arial" w:hAnsi="Arial" w:cs="Arial"/>
                <w:lang w:eastAsia="pt-BR"/>
              </w:rPr>
            </w:pPr>
          </w:p>
        </w:tc>
        <w:tc>
          <w:tcPr>
            <w:tcW w:w="1276" w:type="dxa"/>
            <w:noWrap/>
            <w:vAlign w:val="center"/>
          </w:tcPr>
          <w:p w:rsidR="00D2281D" w:rsidRPr="00D523AA" w:rsidRDefault="00D2281D" w:rsidP="003B6C53">
            <w:pPr>
              <w:spacing w:after="0" w:line="240" w:lineRule="auto"/>
              <w:rPr>
                <w:rFonts w:ascii="Arial" w:hAnsi="Arial" w:cs="Arial"/>
                <w:lang w:eastAsia="pt-BR"/>
              </w:rPr>
            </w:pPr>
          </w:p>
        </w:tc>
        <w:tc>
          <w:tcPr>
            <w:tcW w:w="1238" w:type="dxa"/>
            <w:vAlign w:val="center"/>
          </w:tcPr>
          <w:p w:rsidR="00D2281D" w:rsidRPr="00D523AA" w:rsidRDefault="00D2281D" w:rsidP="003B6C53">
            <w:pPr>
              <w:spacing w:after="0" w:line="240" w:lineRule="auto"/>
              <w:jc w:val="center"/>
              <w:rPr>
                <w:rFonts w:ascii="Arial" w:hAnsi="Arial" w:cs="Arial"/>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lastRenderedPageBreak/>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D523AA" w:rsidRDefault="00D523AA" w:rsidP="00323EE8">
      <w:pPr>
        <w:spacing w:after="0" w:line="240" w:lineRule="auto"/>
        <w:jc w:val="center"/>
        <w:rPr>
          <w:rFonts w:cs="Times New Roman"/>
          <w:b/>
          <w:color w:val="FF0000"/>
          <w:sz w:val="20"/>
          <w:szCs w:val="20"/>
        </w:rPr>
      </w:pPr>
    </w:p>
    <w:p w:rsidR="00D523AA" w:rsidRDefault="00D523AA"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6370DF" w:rsidRDefault="006370DF" w:rsidP="00323EE8">
      <w:pPr>
        <w:spacing w:after="0" w:line="240" w:lineRule="auto"/>
        <w:jc w:val="center"/>
        <w:rPr>
          <w:rFonts w:cs="Times New Roman"/>
          <w:b/>
          <w:color w:val="FF0000"/>
          <w:sz w:val="20"/>
          <w:szCs w:val="20"/>
        </w:rPr>
      </w:pPr>
    </w:p>
    <w:p w:rsidR="00D523AA" w:rsidRDefault="00D523AA" w:rsidP="00323EE8">
      <w:pPr>
        <w:spacing w:after="0" w:line="240" w:lineRule="auto"/>
        <w:jc w:val="center"/>
        <w:rPr>
          <w:rFonts w:cs="Times New Roman"/>
          <w:b/>
          <w:color w:val="FF0000"/>
          <w:sz w:val="20"/>
          <w:szCs w:val="20"/>
        </w:rPr>
      </w:pPr>
    </w:p>
    <w:p w:rsid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D523AA">
      <w:pPr>
        <w:spacing w:after="0" w:line="240" w:lineRule="auto"/>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893482" w:rsidRPr="006370DF" w:rsidRDefault="00D25F1D" w:rsidP="006370DF">
      <w:pPr>
        <w:jc w:val="both"/>
        <w:rPr>
          <w:sz w:val="24"/>
          <w:szCs w:val="24"/>
        </w:rPr>
      </w:pPr>
      <w:r>
        <w:rPr>
          <w:sz w:val="24"/>
          <w:szCs w:val="24"/>
        </w:rPr>
        <w:t>VII – O cumprimento do disposto no inciso XXXIII do art</w:t>
      </w:r>
      <w:r w:rsidR="006370DF">
        <w:rPr>
          <w:sz w:val="24"/>
          <w:szCs w:val="24"/>
        </w:rPr>
        <w:t>. 7º da Constituição Federal</w:t>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6370DF" w:rsidRDefault="006370DF"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71409B">
        <w:rPr>
          <w:rFonts w:cstheme="minorHAnsi"/>
          <w:b/>
          <w:sz w:val="24"/>
          <w:szCs w:val="24"/>
        </w:rPr>
        <w:t>Dispensa</w:t>
      </w:r>
      <w:r w:rsidRPr="0071409B">
        <w:rPr>
          <w:rFonts w:cstheme="minorHAnsi"/>
          <w:b/>
          <w:sz w:val="24"/>
          <w:szCs w:val="24"/>
        </w:rPr>
        <w:t xml:space="preserve"> Nº </w:t>
      </w:r>
      <w:r w:rsidR="006370DF">
        <w:rPr>
          <w:rFonts w:cstheme="minorHAnsi"/>
          <w:b/>
          <w:sz w:val="24"/>
          <w:szCs w:val="24"/>
        </w:rPr>
        <w:t>3079</w:t>
      </w:r>
      <w:r w:rsidR="0071409B">
        <w:rPr>
          <w:rFonts w:cstheme="minorHAnsi"/>
          <w:b/>
          <w:sz w:val="24"/>
          <w:szCs w:val="24"/>
        </w:rPr>
        <w:t xml:space="preserve"> / 2025</w:t>
      </w:r>
    </w:p>
    <w:p w:rsidR="00893482" w:rsidRPr="00E437E6" w:rsidRDefault="00893482" w:rsidP="00893482">
      <w:pPr>
        <w:spacing w:after="0" w:line="240" w:lineRule="auto"/>
        <w:rPr>
          <w:rFonts w:cstheme="minorHAnsi"/>
          <w:sz w:val="24"/>
          <w:szCs w:val="24"/>
          <w:highlight w:val="yellow"/>
        </w:rPr>
      </w:pPr>
    </w:p>
    <w:p w:rsidR="00C66F13" w:rsidRPr="00C66F13" w:rsidRDefault="00893482" w:rsidP="00C66F13">
      <w:pPr>
        <w:widowControl w:val="0"/>
        <w:spacing w:before="120" w:after="120" w:line="264" w:lineRule="auto"/>
        <w:ind w:right="-1"/>
        <w:jc w:val="both"/>
        <w:rPr>
          <w:rFonts w:ascii="Arial" w:hAnsi="Arial" w:cs="Arial"/>
          <w:bCs/>
        </w:rPr>
      </w:pPr>
      <w:r w:rsidRPr="0071409B">
        <w:rPr>
          <w:rFonts w:ascii="Arial" w:hAnsi="Arial" w:cs="Arial"/>
          <w:b/>
        </w:rPr>
        <w:t xml:space="preserve">OBJETO: </w:t>
      </w:r>
      <w:r w:rsidR="006370DF">
        <w:t xml:space="preserve">POLIVITAMINICO COM SAIS MINERAIS CONTENDO NO MINIMO - ACIDO ASCORBICO ENTRE 20 E 600 MG, ACIDO NICOTINICO (NICOTINAMIDA NIACINA/B3 </w:t>
      </w:r>
      <w:proofErr w:type="gramStart"/>
      <w:r w:rsidR="006370DF">
        <w:t>VIT.</w:t>
      </w:r>
      <w:proofErr w:type="gramEnd"/>
      <w:r w:rsidR="006370DF">
        <w:t xml:space="preserve">PP) ENTRE 5 E 50 MG, ACIDO PANTOTENICO (VIT.B5) ENTRE 5 E 12 MG, CIANOCOBALAMINA/B12 ENTRE 1 E 12 MCG, ERGOCALCIFEROL (VITAMINA D 1U.I: COLECALCIFEROL 0,025 MCG) ENTRE 200 E 800 U.I., PIRIDOXINA/B6 ENTRE 0,5 E 10 MG, RETINOL/VIT.A (1 U.I. BETACAROTENO: 0,3 MCG DE RETINOL) ENTRE 1000 E 10000 U.I., RIBOFLAVINA/B2 ENTRE 0,85 E 5 MG, TIAMINA/B1 ENTRE 0,8 E 25 MG, VITAMINA E TOCOFEROL (1 UI EQUIVALE A 1 MG) ENTRE 6 E 45 U.I., COBRE ENTRE 0,4 E 3,9 MG, ZINCO ENTRE 0,5 E 25 MG. EMBALAGEM CONTENDO NO </w:t>
      </w:r>
      <w:proofErr w:type="gramStart"/>
      <w:r w:rsidR="006370DF">
        <w:t>MAXIMO 60 COMPRIMIDOS</w:t>
      </w:r>
      <w:proofErr w:type="gramEnd"/>
      <w:r w:rsidR="006370DF">
        <w:t>. MEDICAMENTO DEVE SER ENTREGUE COM 75% DA SUA VALIDADE TOTAL.</w:t>
      </w:r>
    </w:p>
    <w:p w:rsidR="00893482" w:rsidRDefault="006370DF" w:rsidP="00C66F13">
      <w:pPr>
        <w:spacing w:after="0" w:line="240" w:lineRule="auto"/>
        <w:jc w:val="both"/>
        <w:rPr>
          <w:rFonts w:cstheme="minorHAnsi"/>
          <w:b/>
          <w:sz w:val="24"/>
          <w:szCs w:val="24"/>
        </w:rPr>
      </w:pPr>
      <w:r>
        <w:rPr>
          <w:rFonts w:cstheme="minorHAnsi"/>
          <w:b/>
          <w:sz w:val="24"/>
          <w:szCs w:val="24"/>
        </w:rPr>
        <w:t xml:space="preserve">                                                                                   </w:t>
      </w:r>
      <w:r w:rsidR="00893482"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6370DF" w:rsidRDefault="006370DF" w:rsidP="00385B4C">
      <w:pPr>
        <w:spacing w:after="0" w:line="240" w:lineRule="auto"/>
        <w:jc w:val="both"/>
        <w:rPr>
          <w:rFonts w:cstheme="minorHAnsi"/>
          <w:sz w:val="24"/>
          <w:szCs w:val="24"/>
        </w:rPr>
      </w:pPr>
    </w:p>
    <w:p w:rsidR="006370DF" w:rsidRDefault="006370DF" w:rsidP="00385B4C">
      <w:pPr>
        <w:spacing w:after="0" w:line="240" w:lineRule="auto"/>
        <w:jc w:val="both"/>
        <w:rPr>
          <w:rFonts w:cstheme="minorHAnsi"/>
          <w:sz w:val="24"/>
          <w:szCs w:val="24"/>
        </w:rPr>
      </w:pPr>
    </w:p>
    <w:p w:rsidR="006370DF" w:rsidRDefault="006370DF" w:rsidP="00385B4C">
      <w:pPr>
        <w:spacing w:after="0" w:line="240" w:lineRule="auto"/>
        <w:jc w:val="both"/>
        <w:rPr>
          <w:rFonts w:cstheme="minorHAnsi"/>
          <w:sz w:val="24"/>
          <w:szCs w:val="24"/>
        </w:rPr>
      </w:pPr>
      <w:bookmarkStart w:id="0" w:name="_GoBack"/>
      <w:bookmarkEnd w:id="0"/>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AAB" w:rsidRDefault="00CA4AAB">
      <w:pPr>
        <w:spacing w:after="0" w:line="240" w:lineRule="auto"/>
      </w:pPr>
      <w:r>
        <w:separator/>
      </w:r>
    </w:p>
  </w:endnote>
  <w:endnote w:type="continuationSeparator" w:id="0">
    <w:p w:rsidR="00CA4AAB" w:rsidRDefault="00CA4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AAB" w:rsidRDefault="00CA4AAB">
      <w:pPr>
        <w:spacing w:after="0" w:line="240" w:lineRule="auto"/>
      </w:pPr>
      <w:r>
        <w:separator/>
      </w:r>
    </w:p>
  </w:footnote>
  <w:footnote w:type="continuationSeparator" w:id="0">
    <w:p w:rsidR="00CA4AAB" w:rsidRDefault="00CA4A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2638C"/>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A7D6F"/>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3562"/>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3183"/>
    <w:rsid w:val="0053514A"/>
    <w:rsid w:val="00535B2D"/>
    <w:rsid w:val="0056673F"/>
    <w:rsid w:val="00572229"/>
    <w:rsid w:val="0058346D"/>
    <w:rsid w:val="005850B7"/>
    <w:rsid w:val="005A1478"/>
    <w:rsid w:val="005A714F"/>
    <w:rsid w:val="005D0152"/>
    <w:rsid w:val="005E3609"/>
    <w:rsid w:val="005E5111"/>
    <w:rsid w:val="005F3B5A"/>
    <w:rsid w:val="005F6D62"/>
    <w:rsid w:val="00616480"/>
    <w:rsid w:val="0062126E"/>
    <w:rsid w:val="00622204"/>
    <w:rsid w:val="006370DF"/>
    <w:rsid w:val="00641AB8"/>
    <w:rsid w:val="00654970"/>
    <w:rsid w:val="006631A4"/>
    <w:rsid w:val="00663A16"/>
    <w:rsid w:val="00687525"/>
    <w:rsid w:val="006B090F"/>
    <w:rsid w:val="006B42A0"/>
    <w:rsid w:val="006C5EF6"/>
    <w:rsid w:val="006D11E1"/>
    <w:rsid w:val="0071409B"/>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0496A"/>
    <w:rsid w:val="00811324"/>
    <w:rsid w:val="00813177"/>
    <w:rsid w:val="00817450"/>
    <w:rsid w:val="00823A13"/>
    <w:rsid w:val="00835C93"/>
    <w:rsid w:val="008426C5"/>
    <w:rsid w:val="0084561A"/>
    <w:rsid w:val="008469A1"/>
    <w:rsid w:val="00847692"/>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A24E3"/>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66F13"/>
    <w:rsid w:val="00CA3B06"/>
    <w:rsid w:val="00CA4AAB"/>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23AA"/>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265FB"/>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B39A7"/>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896F6-D409-4C90-8772-E8B711D61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3010</Words>
  <Characters>16258</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3</cp:revision>
  <cp:lastPrinted>2023-12-14T17:10:00Z</cp:lastPrinted>
  <dcterms:created xsi:type="dcterms:W3CDTF">2025-11-19T13:40:00Z</dcterms:created>
  <dcterms:modified xsi:type="dcterms:W3CDTF">2025-11-19T17:05:00Z</dcterms:modified>
  <dc:language>pt-BR</dc:language>
</cp:coreProperties>
</file>