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D925F5">
              <w:rPr>
                <w:b/>
                <w:sz w:val="32"/>
                <w:szCs w:val="32"/>
              </w:rPr>
              <w:t>3126</w:t>
            </w:r>
            <w:r w:rsidRPr="00F9739A">
              <w:rPr>
                <w:b/>
                <w:sz w:val="32"/>
                <w:szCs w:val="32"/>
              </w:rPr>
              <w:t>/20</w:t>
            </w:r>
            <w:r w:rsidR="00F9739A" w:rsidRPr="00F9739A">
              <w:rPr>
                <w:b/>
                <w:sz w:val="32"/>
                <w:szCs w:val="32"/>
              </w:rPr>
              <w:t>25</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D925F5">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D925F5">
              <w:rPr>
                <w:sz w:val="24"/>
                <w:szCs w:val="24"/>
              </w:rPr>
              <w:t>01</w:t>
            </w:r>
            <w:r w:rsidRPr="00F9739A">
              <w:rPr>
                <w:sz w:val="24"/>
                <w:szCs w:val="24"/>
              </w:rPr>
              <w:t xml:space="preserve"> de </w:t>
            </w:r>
            <w:r w:rsidR="00D925F5">
              <w:rPr>
                <w:sz w:val="24"/>
                <w:szCs w:val="24"/>
              </w:rPr>
              <w:t>dezemb</w:t>
            </w:r>
            <w:r w:rsidR="00F9739A" w:rsidRPr="00F9739A">
              <w:rPr>
                <w:sz w:val="24"/>
                <w:szCs w:val="24"/>
              </w:rPr>
              <w:t>ro</w:t>
            </w:r>
            <w:r w:rsidRPr="00F9739A">
              <w:rPr>
                <w:sz w:val="24"/>
                <w:szCs w:val="24"/>
              </w:rPr>
              <w:t xml:space="preserve"> de 202</w:t>
            </w:r>
            <w:r w:rsidR="00F9739A" w:rsidRPr="00F9739A">
              <w:rPr>
                <w:sz w:val="24"/>
                <w:szCs w:val="24"/>
              </w:rPr>
              <w:t>5</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D925F5">
              <w:rPr>
                <w:b/>
                <w:sz w:val="24"/>
                <w:szCs w:val="24"/>
              </w:rPr>
              <w:t>129798</w:t>
            </w:r>
            <w:r w:rsidR="00947F57" w:rsidRPr="00F9739A">
              <w:rPr>
                <w:b/>
                <w:sz w:val="24"/>
                <w:szCs w:val="24"/>
              </w:rPr>
              <w:t>/202</w:t>
            </w:r>
            <w:r w:rsidR="00F9739A" w:rsidRPr="00F9739A">
              <w:rPr>
                <w:b/>
                <w:sz w:val="24"/>
                <w:szCs w:val="24"/>
              </w:rPr>
              <w:t>5</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FA5855">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D925F5">
              <w:rPr>
                <w:b/>
                <w:sz w:val="24"/>
                <w:szCs w:val="24"/>
              </w:rPr>
              <w:t>04/12</w:t>
            </w:r>
            <w:r w:rsidRPr="00F9739A">
              <w:rPr>
                <w:b/>
                <w:sz w:val="24"/>
                <w:szCs w:val="24"/>
              </w:rPr>
              <w:t>/202</w:t>
            </w:r>
            <w:r w:rsidR="00F9739A" w:rsidRPr="00F9739A">
              <w:rPr>
                <w:b/>
                <w:sz w:val="24"/>
                <w:szCs w:val="24"/>
              </w:rPr>
              <w:t>5</w:t>
            </w:r>
            <w:r w:rsidRPr="00F9739A">
              <w:rPr>
                <w:b/>
                <w:sz w:val="24"/>
                <w:szCs w:val="24"/>
              </w:rPr>
              <w:t xml:space="preserve">, às </w:t>
            </w:r>
            <w:r w:rsidR="00EB1BA2" w:rsidRPr="00F9739A">
              <w:rPr>
                <w:b/>
                <w:sz w:val="24"/>
                <w:szCs w:val="24"/>
              </w:rPr>
              <w:t>1</w:t>
            </w:r>
            <w:r w:rsidR="00FA5855">
              <w:rPr>
                <w:b/>
                <w:sz w:val="24"/>
                <w:szCs w:val="24"/>
              </w:rPr>
              <w:t>4</w:t>
            </w:r>
            <w:r w:rsidRPr="00F9739A">
              <w:rPr>
                <w:b/>
                <w:sz w:val="24"/>
                <w:szCs w:val="24"/>
              </w:rPr>
              <w:t>h</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Pr="00F9739A" w:rsidRDefault="00947F57" w:rsidP="00D925F5">
            <w:pPr>
              <w:spacing w:after="0" w:line="240" w:lineRule="auto"/>
              <w:jc w:val="both"/>
              <w:rPr>
                <w:rFonts w:eastAsiaTheme="minorEastAsia" w:cstheme="minorHAnsi"/>
                <w:sz w:val="24"/>
                <w:szCs w:val="24"/>
                <w:lang w:eastAsia="pt-BR"/>
              </w:rPr>
            </w:pPr>
            <w:r w:rsidRPr="00F9739A">
              <w:rPr>
                <w:rFonts w:cstheme="minorHAnsi"/>
                <w:b/>
                <w:sz w:val="24"/>
                <w:szCs w:val="24"/>
              </w:rPr>
              <w:t>OBJETO</w:t>
            </w:r>
            <w:r w:rsidRPr="00F9739A">
              <w:rPr>
                <w:rFonts w:cstheme="minorHAnsi"/>
                <w:sz w:val="24"/>
                <w:szCs w:val="24"/>
              </w:rPr>
              <w:t xml:space="preserve">: </w:t>
            </w:r>
            <w:r w:rsidR="00D925F5" w:rsidRPr="00D925F5">
              <w:rPr>
                <w:rFonts w:cstheme="minorHAnsi"/>
                <w:sz w:val="24"/>
                <w:szCs w:val="24"/>
              </w:rPr>
              <w:t xml:space="preserve">CONTRATACAO DE SERVICO DE COFFEE-BREAK (TIPO IV) - COMPOSTO DE CAFE AMARGO, LEITE, SUCO DE FRUTA NATURAL </w:t>
            </w:r>
            <w:proofErr w:type="gramStart"/>
            <w:r w:rsidR="00D925F5" w:rsidRPr="00D925F5">
              <w:rPr>
                <w:rFonts w:cstheme="minorHAnsi"/>
                <w:sz w:val="24"/>
                <w:szCs w:val="24"/>
              </w:rPr>
              <w:t xml:space="preserve">( </w:t>
            </w:r>
            <w:proofErr w:type="gramEnd"/>
            <w:r w:rsidR="00D925F5" w:rsidRPr="00D925F5">
              <w:rPr>
                <w:rFonts w:cstheme="minorHAnsi"/>
                <w:sz w:val="24"/>
                <w:szCs w:val="24"/>
              </w:rPr>
              <w:t>2 TIPOS ), SALGADOS ASSADOS ( 3 TIPOS ), OUTROS ASSADOS ( 2 TIPOS ), PAO DE QUEIJO, MINI PAO FRANCES, PAO DOCE ( 1 TIPO ), FRIOS ( 3 TIPOS ), BOLO ( 2 TIPOS ), CAROLINA ( DOCE DE LEITE ), IOGURTE DE MORANGO, FRUTAS NATURAIS ( 2 TIPOS ), ACHOCOLATADO, ADOCANTE E ACUCAR REFINADO. TEMPO DE SERVICO: 60 MINUTOS. OBS - DEVERAO ESTAR INCLUSOS NO PRECO: MESAS, TOALHAS, ARRANJOS DE MESA, TALHERES/LOUCA, COPOS DE VIDRO, DENTRE OUTROS OBJETOS NECESSARIOS PA</w:t>
            </w:r>
            <w:r w:rsidR="00D925F5">
              <w:rPr>
                <w:rFonts w:cstheme="minorHAnsi"/>
                <w:sz w:val="24"/>
                <w:szCs w:val="24"/>
              </w:rPr>
              <w:t>RA A DISPOSICAO DO COFFEE BREAK</w:t>
            </w:r>
            <w:r w:rsidR="008C4053" w:rsidRPr="00F9739A">
              <w:rPr>
                <w:rFonts w:cstheme="minorHAnsi"/>
                <w:sz w:val="24"/>
                <w:szCs w:val="24"/>
              </w:rPr>
              <w:t>,</w:t>
            </w:r>
            <w:r w:rsidR="00207AD9" w:rsidRPr="00F9739A">
              <w:rPr>
                <w:rFonts w:cstheme="minorHAnsi"/>
                <w:sz w:val="24"/>
                <w:szCs w:val="24"/>
              </w:rPr>
              <w:t xml:space="preserve"> </w:t>
            </w:r>
            <w:r w:rsidR="00C772EC" w:rsidRPr="00F9739A">
              <w:rPr>
                <w:rFonts w:cstheme="minorHAnsi"/>
                <w:sz w:val="24"/>
                <w:szCs w:val="24"/>
                <w:lang w:eastAsia="pt-BR"/>
              </w:rPr>
              <w:t>CONFORME TERMO DE REFERÊNCIA</w:t>
            </w:r>
            <w:r w:rsidR="00C772EC" w:rsidRPr="00F9739A">
              <w:rPr>
                <w:rFonts w:cstheme="minorHAnsi"/>
                <w:sz w:val="24"/>
                <w:szCs w:val="24"/>
              </w:rPr>
              <w:t>.</w:t>
            </w: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947F57" w:rsidRPr="00F9739A" w:rsidRDefault="00947F57"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6631A4" w:rsidRPr="00F9739A" w:rsidRDefault="006631A4"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0F5823">
      <w:pPr>
        <w:spacing w:after="0" w:line="240" w:lineRule="auto"/>
        <w:ind w:left="-142"/>
        <w:jc w:val="center"/>
        <w:rPr>
          <w:b/>
          <w:sz w:val="24"/>
          <w:szCs w:val="24"/>
        </w:rPr>
      </w:pPr>
      <w:r w:rsidRPr="00F9739A">
        <w:rPr>
          <w:b/>
          <w:sz w:val="24"/>
          <w:szCs w:val="24"/>
        </w:rPr>
        <w:t xml:space="preserve">AVISO DE DISPENSA DE LICITAÇÃO N° </w:t>
      </w:r>
      <w:r w:rsidR="00D925F5">
        <w:rPr>
          <w:b/>
          <w:sz w:val="24"/>
          <w:szCs w:val="24"/>
        </w:rPr>
        <w:t>3126</w:t>
      </w:r>
      <w:r w:rsidRPr="00F9739A">
        <w:rPr>
          <w:b/>
          <w:sz w:val="24"/>
          <w:szCs w:val="24"/>
        </w:rPr>
        <w:t>/202</w:t>
      </w:r>
      <w:r w:rsidR="00F9739A" w:rsidRPr="00F9739A">
        <w:rPr>
          <w:b/>
          <w:sz w:val="24"/>
          <w:szCs w:val="24"/>
        </w:rPr>
        <w:t>5</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w:t>
      </w:r>
      <w:bookmarkStart w:id="0" w:name="_GoBack"/>
      <w:bookmarkEnd w:id="0"/>
      <w:r w:rsidRPr="00F9739A">
        <w:rPr>
          <w:b/>
          <w:sz w:val="24"/>
          <w:szCs w:val="24"/>
        </w:rPr>
        <w:t>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D925F5">
        <w:rPr>
          <w:sz w:val="24"/>
          <w:szCs w:val="24"/>
        </w:rPr>
        <w:t>3126</w:t>
      </w:r>
      <w:r w:rsidR="0091744A" w:rsidRPr="00F9739A">
        <w:rPr>
          <w:sz w:val="24"/>
          <w:szCs w:val="24"/>
        </w:rPr>
        <w:t>/202</w:t>
      </w:r>
      <w:r w:rsidR="00F9739A" w:rsidRPr="00F9739A">
        <w:rPr>
          <w:sz w:val="24"/>
          <w:szCs w:val="24"/>
        </w:rPr>
        <w:t>5</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lastRenderedPageBreak/>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F9739A">
        <w:rPr>
          <w:sz w:val="24"/>
          <w:szCs w:val="24"/>
        </w:rPr>
        <w:lastRenderedPageBreak/>
        <w:t xml:space="preserve">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D925F5">
        <w:rPr>
          <w:sz w:val="24"/>
          <w:szCs w:val="24"/>
        </w:rPr>
        <w:t xml:space="preserve">01 </w:t>
      </w:r>
      <w:r w:rsidR="005E5111" w:rsidRPr="00F9739A">
        <w:rPr>
          <w:sz w:val="24"/>
          <w:szCs w:val="24"/>
        </w:rPr>
        <w:t xml:space="preserve">de </w:t>
      </w:r>
      <w:r w:rsidR="00D925F5">
        <w:rPr>
          <w:sz w:val="24"/>
          <w:szCs w:val="24"/>
        </w:rPr>
        <w:t>dezem</w:t>
      </w:r>
      <w:r w:rsidR="00F9739A" w:rsidRPr="00F9739A">
        <w:rPr>
          <w:sz w:val="24"/>
          <w:szCs w:val="24"/>
        </w:rPr>
        <w:t>bro</w:t>
      </w:r>
      <w:r w:rsidR="005E5111" w:rsidRPr="00F9739A">
        <w:rPr>
          <w:sz w:val="24"/>
          <w:szCs w:val="24"/>
        </w:rPr>
        <w:t xml:space="preserve"> de 202</w:t>
      </w:r>
      <w:r w:rsidR="00F9739A" w:rsidRPr="00F9739A">
        <w:rPr>
          <w:sz w:val="24"/>
          <w:szCs w:val="24"/>
        </w:rPr>
        <w:t>5</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F9739A" w:rsidTr="00805EDE">
        <w:trPr>
          <w:trHeight w:val="330"/>
        </w:trPr>
        <w:tc>
          <w:tcPr>
            <w:tcW w:w="702"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6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2976"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76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Unid.</w:t>
            </w:r>
          </w:p>
        </w:tc>
        <w:tc>
          <w:tcPr>
            <w:tcW w:w="952"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4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418"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805EDE">
        <w:trPr>
          <w:trHeight w:val="1225"/>
        </w:trPr>
        <w:tc>
          <w:tcPr>
            <w:tcW w:w="702" w:type="dxa"/>
            <w:vAlign w:val="center"/>
          </w:tcPr>
          <w:p w:rsidR="008026F5" w:rsidRPr="00F9739A" w:rsidRDefault="008026F5" w:rsidP="00805EDE">
            <w:pPr>
              <w:pStyle w:val="CabealhoeRodap"/>
              <w:spacing w:after="0"/>
              <w:jc w:val="center"/>
              <w:rPr>
                <w:sz w:val="20"/>
                <w:szCs w:val="20"/>
                <w:lang w:eastAsia="pt-BR"/>
              </w:rPr>
            </w:pPr>
            <w:r w:rsidRPr="00F9739A">
              <w:rPr>
                <w:sz w:val="20"/>
                <w:szCs w:val="20"/>
                <w:lang w:eastAsia="pt-BR"/>
              </w:rPr>
              <w:t>1</w:t>
            </w:r>
          </w:p>
        </w:tc>
        <w:tc>
          <w:tcPr>
            <w:tcW w:w="966" w:type="dxa"/>
            <w:vAlign w:val="center"/>
          </w:tcPr>
          <w:p w:rsidR="008026F5" w:rsidRPr="00F9739A" w:rsidRDefault="00D925F5" w:rsidP="00805EDE">
            <w:pPr>
              <w:pStyle w:val="CabealhoeRodap"/>
              <w:spacing w:after="0"/>
              <w:jc w:val="center"/>
              <w:rPr>
                <w:sz w:val="20"/>
                <w:szCs w:val="20"/>
                <w:lang w:eastAsia="pt-BR"/>
              </w:rPr>
            </w:pPr>
            <w:r>
              <w:rPr>
                <w:sz w:val="20"/>
                <w:szCs w:val="20"/>
                <w:lang w:eastAsia="pt-BR"/>
              </w:rPr>
              <w:t>94968</w:t>
            </w:r>
          </w:p>
        </w:tc>
        <w:tc>
          <w:tcPr>
            <w:tcW w:w="2976" w:type="dxa"/>
            <w:vAlign w:val="center"/>
            <w:hideMark/>
          </w:tcPr>
          <w:p w:rsidR="00F9739A" w:rsidRPr="00D925F5" w:rsidRDefault="00D925F5" w:rsidP="00D925F5">
            <w:pPr>
              <w:pStyle w:val="CabealhoeRodap"/>
              <w:spacing w:after="0" w:line="240" w:lineRule="auto"/>
              <w:jc w:val="center"/>
              <w:rPr>
                <w:rFonts w:cstheme="minorHAnsi"/>
                <w:sz w:val="18"/>
                <w:szCs w:val="18"/>
                <w:lang w:eastAsia="pt-BR"/>
              </w:rPr>
            </w:pPr>
            <w:r w:rsidRPr="00D925F5">
              <w:rPr>
                <w:rFonts w:cstheme="minorHAnsi"/>
                <w:sz w:val="18"/>
                <w:szCs w:val="18"/>
              </w:rPr>
              <w:t xml:space="preserve">CONTRATACAO DE SERVICO DE COFFEE-BREAK (TIPO IV) - COMPOSTO DE CAFE AMARGO, LEITE, SUCO DE FRUTA NATURAL </w:t>
            </w:r>
            <w:proofErr w:type="gramStart"/>
            <w:r w:rsidRPr="00D925F5">
              <w:rPr>
                <w:rFonts w:cstheme="minorHAnsi"/>
                <w:sz w:val="18"/>
                <w:szCs w:val="18"/>
              </w:rPr>
              <w:t xml:space="preserve">( </w:t>
            </w:r>
            <w:proofErr w:type="gramEnd"/>
            <w:r w:rsidRPr="00D925F5">
              <w:rPr>
                <w:rFonts w:cstheme="minorHAnsi"/>
                <w:sz w:val="18"/>
                <w:szCs w:val="18"/>
              </w:rPr>
              <w:t xml:space="preserve">2 TIPOS ), SALGADOS ASSADOS ( 3 TIPOS ), OUTROS ASSADOS ( 2 TIPOS ), PAO DE QUEIJO, MINI PAO FRANCES, PAO DOCE ( 1 TIPO ), FRIOS ( 3 TIPOS ), BOLO ( 2 TIPOS ), CAROLINA ( DOCE DE LEITE ), IOGURTE DE MORANGO, FRUTAS NATURAIS ( 2 TIPOS ), ACHOCOLATADO, ADOCANTE E ACUCAR REFINADO. TEMPO DE SERVICO: 60 MINUTOS. OBS - DEVERAO ESTAR INCLUSOS NO PRECO: MESAS, TOALHAS, ARRANJOS DE MESA, TALHERES/LOUCA, COPOS DE VIDRO, DENTRE OUTROS OBJETOS NECESSARIOS PARA A DISPOSICAO DO COFFEE </w:t>
            </w:r>
            <w:proofErr w:type="gramStart"/>
            <w:r w:rsidRPr="00D925F5">
              <w:rPr>
                <w:rFonts w:cstheme="minorHAnsi"/>
                <w:sz w:val="18"/>
                <w:szCs w:val="18"/>
              </w:rPr>
              <w:t>BREAK</w:t>
            </w:r>
            <w:proofErr w:type="gramEnd"/>
          </w:p>
        </w:tc>
        <w:tc>
          <w:tcPr>
            <w:tcW w:w="764" w:type="dxa"/>
            <w:noWrap/>
            <w:vAlign w:val="center"/>
          </w:tcPr>
          <w:p w:rsidR="008026F5" w:rsidRPr="00F9739A" w:rsidRDefault="00D925F5" w:rsidP="00805EDE">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8026F5" w:rsidRPr="00F9739A" w:rsidRDefault="00D925F5" w:rsidP="00805EDE">
            <w:pPr>
              <w:spacing w:after="0" w:line="240" w:lineRule="auto"/>
              <w:ind w:left="-142"/>
              <w:jc w:val="center"/>
              <w:rPr>
                <w:sz w:val="20"/>
                <w:szCs w:val="20"/>
                <w:lang w:eastAsia="pt-BR"/>
              </w:rPr>
            </w:pPr>
            <w:r>
              <w:rPr>
                <w:sz w:val="20"/>
                <w:szCs w:val="20"/>
                <w:lang w:eastAsia="pt-BR"/>
              </w:rPr>
              <w:t>100</w:t>
            </w:r>
          </w:p>
        </w:tc>
        <w:tc>
          <w:tcPr>
            <w:tcW w:w="1403"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418"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3495676</wp:posOffset>
                </wp:positionH>
                <wp:positionV relativeFrom="paragraph">
                  <wp:posOffset>44450</wp:posOffset>
                </wp:positionV>
                <wp:extent cx="3181350" cy="1190625"/>
                <wp:effectExtent l="0" t="0" r="19050" b="28575"/>
                <wp:wrapNone/>
                <wp:docPr id="1" name="Caixa de Texto 2"/>
                <wp:cNvGraphicFramePr/>
                <a:graphic xmlns:a="http://schemas.openxmlformats.org/drawingml/2006/main">
                  <a:graphicData uri="http://schemas.microsoft.com/office/word/2010/wordprocessingShape">
                    <wps:wsp>
                      <wps:cNvSpPr/>
                      <wps:spPr>
                        <a:xfrm>
                          <a:off x="0" y="0"/>
                          <a:ext cx="3181350" cy="119062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5.25pt;margin-top:3.5pt;width:250.5pt;height:93.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C81374" w:rsidRPr="00F9739A" w:rsidRDefault="00C81374" w:rsidP="008C4053">
      <w:pPr>
        <w:spacing w:after="0" w:line="240" w:lineRule="auto"/>
        <w:ind w:left="-142"/>
        <w:jc w:val="center"/>
        <w:rPr>
          <w:rFonts w:eastAsiaTheme="minorEastAsia" w:cs="Times New Roman"/>
          <w:b/>
          <w:color w:val="FF0000"/>
          <w:sz w:val="20"/>
          <w:szCs w:val="20"/>
          <w:lang w:eastAsia="pt-BR"/>
        </w:rPr>
      </w:pPr>
    </w:p>
    <w:p w:rsidR="001F2117" w:rsidRPr="00F9739A" w:rsidRDefault="001F2117" w:rsidP="008C4053">
      <w:pPr>
        <w:spacing w:after="0" w:line="240" w:lineRule="auto"/>
        <w:ind w:left="-142"/>
        <w:jc w:val="center"/>
        <w:rPr>
          <w:rFonts w:eastAsiaTheme="minorEastAsia" w:cs="Times New Roman"/>
          <w:b/>
          <w:color w:val="FF0000"/>
          <w:sz w:val="20"/>
          <w:szCs w:val="20"/>
          <w:lang w:eastAsia="pt-BR"/>
        </w:rPr>
      </w:pPr>
    </w:p>
    <w:p w:rsidR="008C4053" w:rsidRPr="00F9739A" w:rsidRDefault="008C4053" w:rsidP="008C4053">
      <w:pPr>
        <w:spacing w:after="0" w:line="240" w:lineRule="auto"/>
        <w:ind w:left="-142"/>
        <w:jc w:val="center"/>
        <w:rPr>
          <w:rFonts w:eastAsiaTheme="minorEastAsia" w:cs="Times New Roman"/>
          <w:b/>
          <w:color w:val="FF0000"/>
          <w:sz w:val="20"/>
          <w:szCs w:val="20"/>
          <w:lang w:eastAsia="pt-BR"/>
        </w:rPr>
      </w:pPr>
      <w:r w:rsidRPr="00F9739A">
        <w:rPr>
          <w:rFonts w:eastAsiaTheme="minorEastAsia" w:cs="Times New Roman"/>
          <w:b/>
          <w:color w:val="FF0000"/>
          <w:sz w:val="20"/>
          <w:szCs w:val="20"/>
          <w:lang w:eastAsia="pt-BR"/>
        </w:rPr>
        <w:t>SOMENTE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323EE8" w:rsidRPr="00F9739A" w:rsidRDefault="00323EE8" w:rsidP="00323EE8">
      <w:pPr>
        <w:jc w:val="both"/>
        <w:rPr>
          <w:sz w:val="24"/>
          <w:szCs w:val="24"/>
        </w:rPr>
      </w:pPr>
      <w:r w:rsidRPr="00F9739A">
        <w:rPr>
          <w:sz w:val="24"/>
          <w:szCs w:val="24"/>
        </w:rPr>
        <w:t xml:space="preserve">I - </w:t>
      </w:r>
      <w:r w:rsidRPr="00F9739A">
        <w:rPr>
          <w:rFonts w:eastAsia="Times New Roman"/>
          <w:color w:val="222222"/>
          <w:sz w:val="24"/>
          <w:szCs w:val="24"/>
          <w:lang w:eastAsia="pt-BR"/>
        </w:rPr>
        <w:t>Comprovante de Inscrição e Situação Cadastral no Cadastro Nacional de Pessoa Jurídica do Ministério da Fazenda (CNPJ/MF);</w:t>
      </w:r>
      <w:r w:rsidRPr="00F9739A">
        <w:rPr>
          <w:sz w:val="24"/>
          <w:szCs w:val="24"/>
        </w:rPr>
        <w:t xml:space="preserve"> </w:t>
      </w:r>
    </w:p>
    <w:p w:rsidR="00FA5855" w:rsidRPr="00FA5855" w:rsidRDefault="00FA5855" w:rsidP="00FA5855">
      <w:pPr>
        <w:jc w:val="both"/>
        <w:rPr>
          <w:sz w:val="24"/>
          <w:szCs w:val="24"/>
        </w:rPr>
      </w:pPr>
      <w:r w:rsidRPr="00FA5855">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FA5855">
        <w:rPr>
          <w:sz w:val="24"/>
          <w:szCs w:val="24"/>
        </w:rPr>
        <w:t>da presente</w:t>
      </w:r>
      <w:proofErr w:type="gramEnd"/>
      <w:r w:rsidRPr="00FA5855">
        <w:rPr>
          <w:sz w:val="24"/>
          <w:szCs w:val="24"/>
        </w:rPr>
        <w:t xml:space="preserve"> Cotação;</w:t>
      </w:r>
    </w:p>
    <w:p w:rsidR="00FA5855" w:rsidRDefault="00FA5855" w:rsidP="00FA5855">
      <w:pPr>
        <w:jc w:val="both"/>
        <w:rPr>
          <w:sz w:val="24"/>
          <w:szCs w:val="24"/>
        </w:rPr>
      </w:pPr>
      <w:r w:rsidRPr="00FA5855">
        <w:rPr>
          <w:sz w:val="24"/>
          <w:szCs w:val="24"/>
        </w:rPr>
        <w:t>III - Prova de Regularidade para com a Fazenda Municipal, por meio de Certidão Negativa de Débito em relação ao Imposto Sobre Serviços de Qualquer Natureza-ISS, expedida pela Prefeitura do domicílio ou sede da licitante.</w:t>
      </w:r>
    </w:p>
    <w:p w:rsidR="00D25F1D" w:rsidRPr="00F9739A" w:rsidRDefault="00D25F1D" w:rsidP="00FA5855">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FA5855">
        <w:rPr>
          <w:rFonts w:cstheme="minorHAnsi"/>
          <w:b/>
          <w:sz w:val="24"/>
          <w:szCs w:val="24"/>
        </w:rPr>
        <w:t>3126</w:t>
      </w:r>
      <w:r w:rsidRPr="00F9739A">
        <w:rPr>
          <w:rFonts w:cstheme="minorHAnsi"/>
          <w:b/>
          <w:sz w:val="24"/>
          <w:szCs w:val="24"/>
        </w:rPr>
        <w:t>/202</w:t>
      </w:r>
      <w:r w:rsidR="00F9739A" w:rsidRPr="00F9739A">
        <w:rPr>
          <w:rFonts w:cstheme="minorHAnsi"/>
          <w:b/>
          <w:sz w:val="24"/>
          <w:szCs w:val="24"/>
        </w:rPr>
        <w:t>5</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 xml:space="preserve">OBJETO: </w:t>
      </w:r>
      <w:r w:rsidR="00FA5855" w:rsidRPr="00FA5855">
        <w:rPr>
          <w:rFonts w:cstheme="minorHAnsi"/>
          <w:sz w:val="24"/>
          <w:szCs w:val="24"/>
        </w:rPr>
        <w:t xml:space="preserve">CONTRATACAO DE SERVICO DE COFFEE-BREAK (TIPO IV) - COMPOSTO DE CAFE AMARGO, LEITE, SUCO DE FRUTA NATURAL </w:t>
      </w:r>
      <w:proofErr w:type="gramStart"/>
      <w:r w:rsidR="00FA5855" w:rsidRPr="00FA5855">
        <w:rPr>
          <w:rFonts w:cstheme="minorHAnsi"/>
          <w:sz w:val="24"/>
          <w:szCs w:val="24"/>
        </w:rPr>
        <w:t xml:space="preserve">( </w:t>
      </w:r>
      <w:proofErr w:type="gramEnd"/>
      <w:r w:rsidR="00FA5855" w:rsidRPr="00FA5855">
        <w:rPr>
          <w:rFonts w:cstheme="minorHAnsi"/>
          <w:sz w:val="24"/>
          <w:szCs w:val="24"/>
        </w:rPr>
        <w:t>2 TIPOS ), SALGADOS ASSADOS ( 3 TIPOS ), OUTROS ASSADOS ( 2 TIPOS ), PAO DE QUEIJO, MINI PAO FRANCES, PAO DOCE ( 1 TIPO ), FRIOS ( 3 TIPOS ), BOLO ( 2 TIPOS ), CAROLINA ( DOCE DE LEITE ), IOGURTE DE MORANGO, FRUTAS NATURAIS ( 2 TIPOS ), ACHOCOLATADO, ADOCANTE E ACUCAR REFINADO. TEMPO DE SERVICO: 60 MINUTOS. OBS - DEVERAO ESTAR INCLUSOS NO PRECO: MESAS, TOALHAS, ARRANJOS DE MESA, TALHERES/LOUCA, COPOS DE VIDRO, DENTRE OUTROS OBJETOS NECESSARIOS PARA A DISPOSICAO DO COFFEE BREAK</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F9739A">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9739A"/>
    <w:rsid w:val="00FA4EAF"/>
    <w:rsid w:val="00FA585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E2D08-CB4C-4D9E-96B2-C8A1CC3D4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9</Pages>
  <Words>2929</Words>
  <Characters>15822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29</cp:revision>
  <cp:lastPrinted>2023-12-14T17:10:00Z</cp:lastPrinted>
  <dcterms:created xsi:type="dcterms:W3CDTF">2024-01-08T20:51:00Z</dcterms:created>
  <dcterms:modified xsi:type="dcterms:W3CDTF">2025-12-01T16:41:00Z</dcterms:modified>
  <dc:language>pt-BR</dc:language>
</cp:coreProperties>
</file>