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47D99">
              <w:rPr>
                <w:b/>
                <w:sz w:val="32"/>
                <w:szCs w:val="32"/>
              </w:rPr>
              <w:t>1043</w:t>
            </w:r>
            <w:r w:rsidRPr="00151700">
              <w:rPr>
                <w:b/>
                <w:sz w:val="32"/>
                <w:szCs w:val="32"/>
                <w:highlight w:val="yellow"/>
              </w:rPr>
              <w:t>/20</w:t>
            </w:r>
            <w:r w:rsidR="002F2478" w:rsidRPr="00151700">
              <w:rPr>
                <w:b/>
                <w:sz w:val="32"/>
                <w:szCs w:val="32"/>
                <w:highlight w:val="yellow"/>
              </w:rPr>
              <w:t>2</w:t>
            </w:r>
            <w:r w:rsidR="00947D99">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21BE0">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F21BE0">
              <w:rPr>
                <w:sz w:val="24"/>
                <w:szCs w:val="24"/>
                <w:highlight w:val="yellow"/>
              </w:rPr>
              <w:t>17</w:t>
            </w:r>
            <w:r w:rsidRPr="00346C0B">
              <w:rPr>
                <w:sz w:val="24"/>
                <w:szCs w:val="24"/>
                <w:highlight w:val="yellow"/>
              </w:rPr>
              <w:t xml:space="preserve"> de </w:t>
            </w:r>
            <w:r w:rsidR="00947D99">
              <w:rPr>
                <w:sz w:val="24"/>
                <w:szCs w:val="24"/>
                <w:highlight w:val="yellow"/>
              </w:rPr>
              <w:t>ABRIL</w:t>
            </w:r>
            <w:r w:rsidRPr="00346C0B">
              <w:rPr>
                <w:sz w:val="24"/>
                <w:szCs w:val="24"/>
                <w:highlight w:val="yellow"/>
              </w:rPr>
              <w:t xml:space="preserve"> de 202</w:t>
            </w:r>
            <w:r w:rsidR="00947D99">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47D99">
              <w:rPr>
                <w:b/>
                <w:sz w:val="24"/>
                <w:szCs w:val="24"/>
              </w:rPr>
              <w:t>40953</w:t>
            </w:r>
            <w:r w:rsidR="00947F57" w:rsidRPr="00151700">
              <w:rPr>
                <w:b/>
                <w:sz w:val="24"/>
                <w:szCs w:val="24"/>
                <w:highlight w:val="yellow"/>
              </w:rPr>
              <w:t>/202</w:t>
            </w:r>
            <w:r w:rsidR="00947D99">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21BE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21BE0">
              <w:rPr>
                <w:b/>
                <w:sz w:val="24"/>
                <w:szCs w:val="24"/>
              </w:rPr>
              <w:t>24</w:t>
            </w:r>
            <w:r w:rsidRPr="008469A1">
              <w:rPr>
                <w:b/>
                <w:sz w:val="24"/>
                <w:szCs w:val="24"/>
                <w:highlight w:val="yellow"/>
              </w:rPr>
              <w:t>/</w:t>
            </w:r>
            <w:r w:rsidR="005A714F" w:rsidRPr="008469A1">
              <w:rPr>
                <w:b/>
                <w:sz w:val="24"/>
                <w:szCs w:val="24"/>
                <w:highlight w:val="yellow"/>
              </w:rPr>
              <w:t>0</w:t>
            </w:r>
            <w:r w:rsidR="00F21BE0">
              <w:rPr>
                <w:b/>
                <w:sz w:val="24"/>
                <w:szCs w:val="24"/>
                <w:highlight w:val="yellow"/>
              </w:rPr>
              <w:t>4</w:t>
            </w:r>
            <w:r w:rsidRPr="008469A1">
              <w:rPr>
                <w:b/>
                <w:sz w:val="24"/>
                <w:szCs w:val="24"/>
                <w:highlight w:val="yellow"/>
              </w:rPr>
              <w:t>/202</w:t>
            </w:r>
            <w:r w:rsidR="00F21BE0">
              <w:rPr>
                <w:b/>
                <w:sz w:val="24"/>
                <w:szCs w:val="24"/>
                <w:highlight w:val="yellow"/>
              </w:rPr>
              <w:t>6</w:t>
            </w:r>
            <w:r w:rsidRPr="008469A1">
              <w:rPr>
                <w:b/>
                <w:sz w:val="24"/>
                <w:szCs w:val="24"/>
                <w:highlight w:val="yellow"/>
              </w:rPr>
              <w:t xml:space="preserve">, às </w:t>
            </w:r>
            <w:r w:rsidR="00F21BE0">
              <w:rPr>
                <w:b/>
                <w:sz w:val="24"/>
                <w:szCs w:val="24"/>
                <w:highlight w:val="yellow"/>
              </w:rPr>
              <w:t>15:30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 xml:space="preserve">Horário de Brasília </w:t>
            </w:r>
            <w:r w:rsidR="00F21BE0">
              <w:rPr>
                <w:sz w:val="24"/>
                <w:szCs w:val="24"/>
              </w:rPr>
              <w:t>–</w:t>
            </w:r>
            <w:r w:rsidRPr="00947F57">
              <w:rPr>
                <w:sz w:val="24"/>
                <w:szCs w:val="24"/>
              </w:rPr>
              <w:t xml:space="preserve">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47D99" w:rsidRDefault="00947D99" w:rsidP="00947F57">
            <w:pPr>
              <w:spacing w:after="0" w:line="240" w:lineRule="auto"/>
              <w:jc w:val="both"/>
              <w:rPr>
                <w:sz w:val="24"/>
                <w:szCs w:val="24"/>
              </w:rPr>
            </w:pPr>
            <w:r>
              <w:rPr>
                <w:sz w:val="24"/>
                <w:szCs w:val="24"/>
              </w:rPr>
              <w:t>-</w:t>
            </w:r>
            <w:r w:rsidR="002A4916">
              <w:rPr>
                <w:rFonts w:ascii="CIDFont+F1" w:hAnsi="CIDFont+F1" w:cs="CIDFont+F1"/>
                <w:sz w:val="20"/>
                <w:szCs w:val="20"/>
                <w:lang w:eastAsia="pt-BR"/>
              </w:rPr>
              <w:t xml:space="preserve"> COLA EM BASTÃO – PESO MÍNIMO 7,8 GRAMAS</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CANETA MARCA TEXTO – LARANJA MEDIDA: 140MM COM VARIACAO DE +/- 5 CM, COM CORPO EM FORMATO ANATOMICO, PODENDO SER CILINDRICO, CONICO OU RETANGULAR, TAMPA REMOVIVEL, PONTA CHANFRADA, DURA E RESISTENTE. NAO TOXICA.</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PINCEL ATOMICO PONTA RETANGULAR 5 X 8MM - CHANFRADA COR AZUL</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CAIXA P/ ARQUIVO MORTO EM PAPELAO - 360 X 250 X 135MM -PODENDO VARIAR +/- 10 MM - amostra solicitada no item 3.3</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LUPA MANUAL EM VIDRO, MEDINDO 10 CM DE DIAMETTRO C/CABO EM PLASTICO MEDINDO 11 CM DE COMPRIMENTO</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PRANCHETA PORTATIL DE FIBRA DE MADEIRA - 22 X 33 CM – amostra solicitada no item 3.3</w:t>
            </w:r>
          </w:p>
          <w:p w:rsidR="00947D99" w:rsidRPr="00947F57" w:rsidRDefault="00947D99" w:rsidP="00947F57">
            <w:pPr>
              <w:spacing w:after="0" w:line="240" w:lineRule="auto"/>
              <w:jc w:val="both"/>
              <w:rPr>
                <w:sz w:val="24"/>
                <w:szCs w:val="24"/>
              </w:rPr>
            </w:pPr>
            <w:r>
              <w:rPr>
                <w:sz w:val="24"/>
                <w:szCs w:val="24"/>
              </w:rPr>
              <w:t>-</w:t>
            </w:r>
            <w:r w:rsidR="002A4916">
              <w:rPr>
                <w:rFonts w:ascii="CIDFont+F1" w:hAnsi="CIDFont+F1" w:cs="CIDFont+F1"/>
                <w:sz w:val="20"/>
                <w:szCs w:val="20"/>
                <w:lang w:eastAsia="pt-BR"/>
              </w:rPr>
              <w:t xml:space="preserve"> BARBANTE DE ALGODAO - ROLO COM 800 GR.</w:t>
            </w:r>
          </w:p>
          <w:p w:rsidR="00947F57" w:rsidRPr="00947F57"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BLOCO P/ RECADOS AUTO COLANTE - MED 76 X 102 MM -BLOCO COM 100 UNIDADES</w:t>
            </w:r>
          </w:p>
          <w:p w:rsidR="00947F57" w:rsidRDefault="00947D99" w:rsidP="00947F57">
            <w:pPr>
              <w:spacing w:after="0" w:line="240" w:lineRule="auto"/>
              <w:jc w:val="both"/>
              <w:rPr>
                <w:sz w:val="24"/>
                <w:szCs w:val="24"/>
              </w:rPr>
            </w:pPr>
            <w:r>
              <w:rPr>
                <w:sz w:val="24"/>
                <w:szCs w:val="24"/>
              </w:rPr>
              <w:t>-</w:t>
            </w:r>
            <w:r w:rsidR="002A4916">
              <w:rPr>
                <w:rFonts w:ascii="CIDFont+F3" w:hAnsi="CIDFont+F3" w:cs="CIDFont+F3"/>
                <w:sz w:val="20"/>
                <w:szCs w:val="20"/>
                <w:lang w:eastAsia="pt-BR"/>
              </w:rPr>
              <w:t xml:space="preserve"> PASTA L C/ DIVISORIA – SENDO 03 DIVISÓRIAS</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BLOCO P/ RECADOS AUTO COLANTE - MED. 38 X 51 MM -BLOCO COM 100 UNIDADES</w:t>
            </w:r>
          </w:p>
          <w:p w:rsidR="00947D99" w:rsidRDefault="00947D99" w:rsidP="00947F57">
            <w:pPr>
              <w:spacing w:after="0" w:line="240" w:lineRule="auto"/>
              <w:jc w:val="both"/>
              <w:rPr>
                <w:sz w:val="24"/>
                <w:szCs w:val="24"/>
              </w:rPr>
            </w:pPr>
            <w:r>
              <w:rPr>
                <w:sz w:val="24"/>
                <w:szCs w:val="24"/>
              </w:rPr>
              <w:t>-</w:t>
            </w:r>
            <w:r w:rsidR="002A4916">
              <w:rPr>
                <w:rFonts w:ascii="CIDFont+F1" w:hAnsi="CIDFont+F1" w:cs="CIDFont+F1"/>
                <w:sz w:val="20"/>
                <w:szCs w:val="20"/>
                <w:lang w:eastAsia="pt-BR"/>
              </w:rPr>
              <w:t xml:space="preserve"> CLIPS 8/0 - CAIXA COM 500 GRAMAS</w:t>
            </w:r>
          </w:p>
          <w:p w:rsidR="00947D99" w:rsidRDefault="00947D99" w:rsidP="002A4916">
            <w:pPr>
              <w:suppressAutoHyphens w:val="0"/>
              <w:autoSpaceDE w:val="0"/>
              <w:autoSpaceDN w:val="0"/>
              <w:adjustRightInd w:val="0"/>
              <w:spacing w:after="0" w:line="240" w:lineRule="auto"/>
              <w:rPr>
                <w:sz w:val="24"/>
                <w:szCs w:val="24"/>
              </w:rPr>
            </w:pPr>
            <w:bookmarkStart w:id="0" w:name="_GoBack"/>
            <w:r>
              <w:rPr>
                <w:sz w:val="24"/>
                <w:szCs w:val="24"/>
              </w:rPr>
              <w:lastRenderedPageBreak/>
              <w:t>-</w:t>
            </w:r>
            <w:r w:rsidR="002A4916">
              <w:rPr>
                <w:rFonts w:ascii="CIDFont+F1" w:hAnsi="CIDFont+F1" w:cs="CIDFont+F1"/>
                <w:sz w:val="20"/>
                <w:szCs w:val="20"/>
                <w:lang w:eastAsia="pt-BR"/>
              </w:rPr>
              <w:t xml:space="preserve"> PAPEL ADESIVO PARA ENCADERNACAO (TIPO CONTACT) - 0,45 M DE LARGURA - TRANSPARENTE - ROLO COM 25 M</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PASTA PLASTICA COM ELASTICO, SEM LOMBADA, MEDINDO 235MM X 350MM (VARIACAO DE +/- 2MM LARGURA E 15 MM COMPRIMENTO). ATOXICA. ELASTICO DE BORRACHA REVESTIDO COM TECIDO  TRANSPASSADO E TERMINAL PLASTICO, DE BOA QUALIDADE. COR: TRANSPARENTE/ CRISTAL. amostra solicitada no item 3.3</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PASTA PLASTICA EM L - TAM. OFICIO - PACOTE COM 10 UNIDADES</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DISPLAY A-4 HORIZONTAL PARA PAREDEDISPLAY A4 HORIZONTAL PARA PAREDE, EM POLIESTIRENO CRISTAL, BORDAS TRANSPARENTES, ABERTURA SUPERIOR TIPO MEIA LUA, ESPESSURA MINIMA 3 MM, DIMENSOES L X A 320 X 235 MM VARIACAO 5MM, ACOMPANHA FITA AUTOADESIVA DUPLA FACE</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SACO PLASTICO - 24O X 335 MM - 4 FUROS - CAIXA COM 400 UNIDADES</w:t>
            </w:r>
          </w:p>
          <w:p w:rsidR="00947D99" w:rsidRDefault="00947D99" w:rsidP="00947F57">
            <w:pPr>
              <w:spacing w:after="0" w:line="240" w:lineRule="auto"/>
              <w:jc w:val="both"/>
              <w:rPr>
                <w:sz w:val="24"/>
                <w:szCs w:val="24"/>
              </w:rPr>
            </w:pPr>
            <w:r>
              <w:rPr>
                <w:sz w:val="24"/>
                <w:szCs w:val="24"/>
              </w:rPr>
              <w:t>-</w:t>
            </w:r>
            <w:r w:rsidR="002A4916">
              <w:rPr>
                <w:rFonts w:ascii="CIDFont+F1" w:hAnsi="CIDFont+F1" w:cs="CIDFont+F1"/>
                <w:sz w:val="20"/>
                <w:szCs w:val="20"/>
                <w:lang w:eastAsia="pt-BR"/>
              </w:rPr>
              <w:t xml:space="preserve"> CLIPS GALVANIZADOS, MEDIDA 2/0</w:t>
            </w:r>
          </w:p>
          <w:p w:rsidR="00947D99" w:rsidRDefault="00947D99" w:rsidP="002A4916">
            <w:pPr>
              <w:suppressAutoHyphens w:val="0"/>
              <w:autoSpaceDE w:val="0"/>
              <w:autoSpaceDN w:val="0"/>
              <w:adjustRightInd w:val="0"/>
              <w:spacing w:after="0" w:line="240" w:lineRule="auto"/>
              <w:rPr>
                <w:sz w:val="24"/>
                <w:szCs w:val="24"/>
              </w:rPr>
            </w:pPr>
            <w:r>
              <w:rPr>
                <w:sz w:val="24"/>
                <w:szCs w:val="24"/>
              </w:rPr>
              <w:t>-</w:t>
            </w:r>
            <w:r w:rsidR="002A4916">
              <w:rPr>
                <w:rFonts w:ascii="CIDFont+F1" w:hAnsi="CIDFont+F1" w:cs="CIDFont+F1"/>
                <w:sz w:val="20"/>
                <w:szCs w:val="20"/>
                <w:lang w:eastAsia="pt-BR"/>
              </w:rPr>
              <w:t xml:space="preserve"> CORRETIVO LIQUIDO A BASE DE AGUA – 18ML - FORMULA A BASE DE AGUA: SEM ODOR, NAO TOXICO</w:t>
            </w:r>
          </w:p>
          <w:p w:rsidR="00947D99" w:rsidRDefault="00947D99" w:rsidP="00947F57">
            <w:pPr>
              <w:spacing w:after="0" w:line="240" w:lineRule="auto"/>
              <w:jc w:val="both"/>
              <w:rPr>
                <w:sz w:val="24"/>
                <w:szCs w:val="24"/>
              </w:rPr>
            </w:pPr>
            <w:r>
              <w:rPr>
                <w:sz w:val="24"/>
                <w:szCs w:val="24"/>
              </w:rPr>
              <w:t>-</w:t>
            </w:r>
            <w:r w:rsidR="00265896">
              <w:rPr>
                <w:rFonts w:ascii="CIDFont+F1" w:hAnsi="CIDFont+F1" w:cs="CIDFont+F1"/>
                <w:sz w:val="20"/>
                <w:szCs w:val="20"/>
                <w:lang w:eastAsia="pt-BR"/>
              </w:rPr>
              <w:t xml:space="preserve"> BATERIA MODELO LR44, AG13, LR1154, 1,5V</w:t>
            </w:r>
          </w:p>
          <w:p w:rsidR="00947D99" w:rsidRPr="00947F57" w:rsidRDefault="00947D99" w:rsidP="00265896">
            <w:pPr>
              <w:suppressAutoHyphens w:val="0"/>
              <w:autoSpaceDE w:val="0"/>
              <w:autoSpaceDN w:val="0"/>
              <w:adjustRightInd w:val="0"/>
              <w:spacing w:after="0" w:line="240" w:lineRule="auto"/>
              <w:rPr>
                <w:sz w:val="24"/>
                <w:szCs w:val="24"/>
              </w:rPr>
            </w:pPr>
            <w:r>
              <w:rPr>
                <w:sz w:val="24"/>
                <w:szCs w:val="24"/>
              </w:rPr>
              <w:t>-</w:t>
            </w:r>
            <w:r w:rsidR="00265896">
              <w:rPr>
                <w:rFonts w:ascii="CIDFont+F1" w:hAnsi="CIDFont+F1" w:cs="CIDFont+F1"/>
                <w:sz w:val="20"/>
                <w:szCs w:val="20"/>
                <w:lang w:eastAsia="pt-BR"/>
              </w:rPr>
              <w:t xml:space="preserve"> FRASCO PLASTICO SEMI TRANSPARENTE DE 100ML COM TAMPA ROSQUEAVEL COM VEDACAO SEGURA PARA EVITAR VAZAMENTOS E CONTA GOTAS, PROPORCIONANDO O CONTROLE EXATO DA QUANTIDADE APLICADA. – amostra solicitada no item 3.3</w:t>
            </w:r>
            <w:bookmarkEnd w:id="0"/>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E0272">
        <w:rPr>
          <w:b/>
          <w:sz w:val="24"/>
          <w:szCs w:val="24"/>
        </w:rPr>
        <w:t>1043</w:t>
      </w:r>
      <w:r w:rsidRPr="00E437E6">
        <w:rPr>
          <w:b/>
          <w:sz w:val="24"/>
          <w:szCs w:val="24"/>
          <w:highlight w:val="yellow"/>
        </w:rPr>
        <w:t>/202</w:t>
      </w:r>
      <w:r w:rsidR="00EE0272">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lastRenderedPageBreak/>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E0272">
        <w:rPr>
          <w:sz w:val="24"/>
          <w:szCs w:val="24"/>
        </w:rPr>
        <w:t>1043</w:t>
      </w:r>
      <w:r w:rsidR="0091744A" w:rsidRPr="00151700">
        <w:rPr>
          <w:sz w:val="24"/>
          <w:szCs w:val="24"/>
          <w:highlight w:val="yellow"/>
        </w:rPr>
        <w:t>/202</w:t>
      </w:r>
      <w:r w:rsidR="00EE0272">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lastRenderedPageBreak/>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lastRenderedPageBreak/>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F21BE0">
        <w:rPr>
          <w:sz w:val="24"/>
          <w:szCs w:val="24"/>
          <w:highlight w:val="yellow"/>
        </w:rPr>
        <w:t>17</w:t>
      </w:r>
      <w:r w:rsidR="005E5111" w:rsidRPr="00E437E6">
        <w:rPr>
          <w:sz w:val="24"/>
          <w:szCs w:val="24"/>
          <w:highlight w:val="yellow"/>
        </w:rPr>
        <w:t xml:space="preserve"> de </w:t>
      </w:r>
      <w:r w:rsidR="00EE0272">
        <w:rPr>
          <w:sz w:val="24"/>
          <w:szCs w:val="24"/>
          <w:highlight w:val="yellow"/>
        </w:rPr>
        <w:t>ABRIL</w:t>
      </w:r>
      <w:r w:rsidR="005E5111" w:rsidRPr="00E437E6">
        <w:rPr>
          <w:sz w:val="24"/>
          <w:szCs w:val="24"/>
          <w:highlight w:val="yellow"/>
        </w:rPr>
        <w:t xml:space="preserve"> de 202</w:t>
      </w:r>
      <w:r w:rsidR="00EE0272">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EE0272" w:rsidRPr="00D2281D" w:rsidTr="003B6C53">
        <w:trPr>
          <w:trHeight w:val="642"/>
        </w:trPr>
        <w:tc>
          <w:tcPr>
            <w:tcW w:w="667" w:type="dxa"/>
            <w:vAlign w:val="center"/>
          </w:tcPr>
          <w:p w:rsidR="00EE0272" w:rsidRPr="00D2281D" w:rsidRDefault="00EE0272"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EE0272" w:rsidRPr="00746CA2" w:rsidRDefault="00EE0272" w:rsidP="00C8037B">
            <w:pPr>
              <w:pStyle w:val="CabealhoeRodap"/>
              <w:spacing w:after="0"/>
              <w:rPr>
                <w:sz w:val="20"/>
                <w:szCs w:val="20"/>
                <w:lang w:eastAsia="pt-BR"/>
              </w:rPr>
            </w:pPr>
            <w:r>
              <w:rPr>
                <w:sz w:val="20"/>
                <w:szCs w:val="20"/>
                <w:lang w:eastAsia="pt-BR"/>
              </w:rPr>
              <w:t>11456</w:t>
            </w:r>
          </w:p>
        </w:tc>
        <w:tc>
          <w:tcPr>
            <w:tcW w:w="4011" w:type="dxa"/>
            <w:vAlign w:val="center"/>
          </w:tcPr>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COLA EM BASTÃO – PESO MÍNIMO 7,8 GRAMAS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BT</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30</w:t>
            </w:r>
          </w:p>
        </w:tc>
        <w:tc>
          <w:tcPr>
            <w:tcW w:w="1053" w:type="dxa"/>
            <w:vAlign w:val="center"/>
          </w:tcPr>
          <w:p w:rsidR="00EE0272" w:rsidRPr="00D2281D" w:rsidRDefault="00EE0272" w:rsidP="003B6C53">
            <w:pPr>
              <w:spacing w:after="0" w:line="240" w:lineRule="auto"/>
              <w:rPr>
                <w:rFonts w:cstheme="minorHAnsi"/>
                <w:sz w:val="16"/>
                <w:szCs w:val="16"/>
                <w:lang w:eastAsia="pt-BR"/>
              </w:rPr>
            </w:pPr>
          </w:p>
        </w:tc>
        <w:tc>
          <w:tcPr>
            <w:tcW w:w="1276" w:type="dxa"/>
            <w:noWrap/>
            <w:vAlign w:val="center"/>
          </w:tcPr>
          <w:p w:rsidR="00EE0272" w:rsidRPr="00D2281D" w:rsidRDefault="00EE0272" w:rsidP="003B6C53">
            <w:pPr>
              <w:spacing w:after="0" w:line="240" w:lineRule="auto"/>
              <w:rPr>
                <w:rFonts w:cstheme="minorHAnsi"/>
                <w:sz w:val="16"/>
                <w:szCs w:val="16"/>
                <w:lang w:eastAsia="pt-BR"/>
              </w:rPr>
            </w:pPr>
          </w:p>
        </w:tc>
        <w:tc>
          <w:tcPr>
            <w:tcW w:w="1244" w:type="dxa"/>
            <w:vAlign w:val="center"/>
          </w:tcPr>
          <w:p w:rsidR="00EE0272" w:rsidRPr="00D2281D" w:rsidRDefault="00EE0272" w:rsidP="003B6C53">
            <w:pPr>
              <w:spacing w:after="0" w:line="240" w:lineRule="auto"/>
              <w:jc w:val="center"/>
              <w:rPr>
                <w:rFonts w:cstheme="minorHAnsi"/>
                <w:sz w:val="16"/>
                <w:szCs w:val="16"/>
                <w:lang w:eastAsia="pt-BR"/>
              </w:rPr>
            </w:pPr>
          </w:p>
        </w:tc>
      </w:tr>
      <w:tr w:rsidR="00EE0272" w:rsidRPr="00D2281D" w:rsidTr="003B6C53">
        <w:trPr>
          <w:trHeight w:val="642"/>
        </w:trPr>
        <w:tc>
          <w:tcPr>
            <w:tcW w:w="667" w:type="dxa"/>
            <w:vAlign w:val="center"/>
          </w:tcPr>
          <w:p w:rsidR="00EE0272" w:rsidRPr="00D2281D" w:rsidRDefault="00EE0272"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11510</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CANETA MARCA TEXTO – LARANJA</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MEDIDA: 140MM COM VARIACAO DE +/- 5 CM, COM CORPO EM</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 xml:space="preserve">FORMATO ANATOMICO, PODENDO </w:t>
            </w:r>
            <w:r>
              <w:rPr>
                <w:rFonts w:ascii="CIDFont+F1" w:hAnsi="CIDFont+F1" w:cs="CIDFont+F1"/>
                <w:sz w:val="20"/>
                <w:szCs w:val="20"/>
                <w:lang w:eastAsia="pt-BR"/>
              </w:rPr>
              <w:lastRenderedPageBreak/>
              <w:t>SER CILINDRICO, CONICO</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OU RETANGULAR, TAMPA REMOVIVEL, PONTA CHANFRADA,</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DURA E RESISTENTE. NAO TOXICA.</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lastRenderedPageBreak/>
              <w:t>PC</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3B6C53">
            <w:pPr>
              <w:spacing w:after="0" w:line="240" w:lineRule="auto"/>
              <w:rPr>
                <w:rFonts w:cstheme="minorHAnsi"/>
                <w:sz w:val="16"/>
                <w:szCs w:val="16"/>
                <w:lang w:eastAsia="pt-BR"/>
              </w:rPr>
            </w:pPr>
          </w:p>
        </w:tc>
        <w:tc>
          <w:tcPr>
            <w:tcW w:w="1276" w:type="dxa"/>
            <w:noWrap/>
            <w:vAlign w:val="center"/>
          </w:tcPr>
          <w:p w:rsidR="00EE0272" w:rsidRPr="00D2281D" w:rsidRDefault="00EE0272" w:rsidP="003B6C53">
            <w:pPr>
              <w:spacing w:after="0" w:line="240" w:lineRule="auto"/>
              <w:rPr>
                <w:rFonts w:cstheme="minorHAnsi"/>
                <w:sz w:val="16"/>
                <w:szCs w:val="16"/>
                <w:lang w:eastAsia="pt-BR"/>
              </w:rPr>
            </w:pPr>
          </w:p>
        </w:tc>
        <w:tc>
          <w:tcPr>
            <w:tcW w:w="1244" w:type="dxa"/>
            <w:vAlign w:val="center"/>
          </w:tcPr>
          <w:p w:rsidR="00EE0272" w:rsidRPr="00D2281D" w:rsidRDefault="00EE0272" w:rsidP="003B6C53">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sidRPr="00D2281D">
              <w:rPr>
                <w:rFonts w:cstheme="minorHAnsi"/>
                <w:sz w:val="18"/>
                <w:szCs w:val="18"/>
                <w:lang w:eastAsia="pt-BR"/>
              </w:rPr>
              <w:lastRenderedPageBreak/>
              <w:t>3</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11579</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PINCEL ATOMICO PONTA RETANGULAR 5 X 8MM -</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CHANFRADA COR AZUL</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4</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12013</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CAIXA P/ ARQUIVO MORTO EM PAPELAO - 360 X 250 X 135MM -</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PODENDO VARIAR +/- 10 MM - amostra solicitada no item 3.3</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5</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13533</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LUPA MANUAL EM VIDRO, MEDINDO 10 CM DE DIAMETRO C/</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CABO EM PLASTICO MEDINDO 11 CM DE COMPRIMENTO</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15</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6</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13783</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PRANCHETA PORTATIL DE FIBRA DE MADEIRA - 22 X 33 CM –</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amostra solicitada no item 3.3</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150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7</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53499</w:t>
            </w:r>
          </w:p>
        </w:tc>
        <w:tc>
          <w:tcPr>
            <w:tcW w:w="4011" w:type="dxa"/>
            <w:vAlign w:val="center"/>
          </w:tcPr>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BARBANTE DE ALGODAO - ROLO COM 800 GR.</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RL</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1</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8</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59074</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BLOCO P/ RECADOS AUTO COLANTE - MED 76 X 102 MM -</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BLOCO COM 100 UNIDADES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BC</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9</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61946</w:t>
            </w:r>
          </w:p>
        </w:tc>
        <w:tc>
          <w:tcPr>
            <w:tcW w:w="4011" w:type="dxa"/>
            <w:vAlign w:val="center"/>
          </w:tcPr>
          <w:p w:rsidR="00EE0272" w:rsidRPr="00746CA2" w:rsidRDefault="00EE0272" w:rsidP="00C8037B">
            <w:pPr>
              <w:pStyle w:val="CabealhoeRodap"/>
              <w:spacing w:after="0"/>
              <w:rPr>
                <w:sz w:val="20"/>
                <w:szCs w:val="20"/>
                <w:lang w:eastAsia="pt-BR"/>
              </w:rPr>
            </w:pPr>
            <w:r>
              <w:rPr>
                <w:rFonts w:ascii="CIDFont+F3" w:hAnsi="CIDFont+F3" w:cs="CIDFont+F3"/>
                <w:sz w:val="20"/>
                <w:szCs w:val="20"/>
                <w:lang w:eastAsia="pt-BR"/>
              </w:rPr>
              <w:t>PASTA L C/ DIVISORIA – SENDO 03 DIVISÓRIAS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15</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10</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69222</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BLOCO P/ RECADOS AUTO COLANTE - MED. 38 X 51 MM -</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BLOCO COM 100 UNIDADES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BC</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11</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111038</w:t>
            </w:r>
          </w:p>
        </w:tc>
        <w:tc>
          <w:tcPr>
            <w:tcW w:w="4011" w:type="dxa"/>
            <w:vAlign w:val="center"/>
          </w:tcPr>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CLIPS 8/0 - CAIXA COM 500 GRAMAS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CX</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15</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12</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115059</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PAPEL ADESIVO PARA ENCADERNACAO (TIPO CONTACT) -</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0,45 M DE LARGURA - TRANSPARENTE - ROLO COM 25 M</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RL</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1</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13</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131933</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PASTA PLASTICA COM ELASTICO, SEM LOMBADA, MEDINDO</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235MM X 350MM (VARIACAO DE +/- 2MM LARGURA E 15 MM</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COMPRIMENTO). ATOXICA. ELASTICO DE BORRACHA</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REVESTIDO COM TECIDO TRANSPASSADO E TERMINAL</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PLASTICO, DE BOA QUALIDADE. COR: TRANSPARENTE/</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CRISTAL. amostra solicitada no item 3.3</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30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14</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135464</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PASTA PLASTICA EM L - TAM. OFICIO - PACOTE COM 10</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UNIDADES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PT</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3</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15</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144454</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DISPLAY A-4 HORIZONTAL PARA PAREDEDISPLAY A4</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HORIZONTAL PARA PAREDE, EM POLIESTIRENO CRISTAL,</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BORDAS TRANSPARENTES, ABERTURA SUPERIOR TIPO MEIA</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LUA, ESPESSURA MINIMA 3 MM, DIMENSOES L X A 320 X 235</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 xml:space="preserve">MM VARIACAO 5MM, ACOMPANHA </w:t>
            </w:r>
            <w:r>
              <w:rPr>
                <w:rFonts w:ascii="CIDFont+F1" w:hAnsi="CIDFont+F1" w:cs="CIDFont+F1"/>
                <w:sz w:val="20"/>
                <w:szCs w:val="20"/>
                <w:lang w:eastAsia="pt-BR"/>
              </w:rPr>
              <w:lastRenderedPageBreak/>
              <w:t>FITA AUTOADESIVA DUPLA</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FACE</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lastRenderedPageBreak/>
              <w:t>UN</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16</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146361</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SACO PLASTICO - 24O X 335 MM - 4 FUROS - CAIXA COM 400</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UNIDADES</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CX</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17</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146930</w:t>
            </w:r>
          </w:p>
        </w:tc>
        <w:tc>
          <w:tcPr>
            <w:tcW w:w="4011" w:type="dxa"/>
            <w:vAlign w:val="center"/>
          </w:tcPr>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CLIPS GALVANIZADOS, MEDIDA 2/0</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CX</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18</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147159</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CORRETIVO LIQUIDO A BASE DE AGUA – 18ML - FORMULA A</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BASE DE AGUA: SEM ODOR, NAO TOXICO</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FR</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19</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148410</w:t>
            </w:r>
          </w:p>
        </w:tc>
        <w:tc>
          <w:tcPr>
            <w:tcW w:w="4011" w:type="dxa"/>
            <w:vAlign w:val="center"/>
          </w:tcPr>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BATERIA MODELO LR44, AG13, LR1154, 1,5V</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r w:rsidR="00EE0272" w:rsidRPr="00D2281D" w:rsidTr="00DF2A0A">
        <w:trPr>
          <w:trHeight w:val="642"/>
        </w:trPr>
        <w:tc>
          <w:tcPr>
            <w:tcW w:w="667" w:type="dxa"/>
            <w:vAlign w:val="center"/>
          </w:tcPr>
          <w:p w:rsidR="00EE0272" w:rsidRPr="00D2281D" w:rsidRDefault="00EE0272" w:rsidP="00891DC4">
            <w:pPr>
              <w:pStyle w:val="CabealhoeRodap"/>
              <w:spacing w:after="0" w:line="240" w:lineRule="auto"/>
              <w:jc w:val="center"/>
              <w:rPr>
                <w:rFonts w:cstheme="minorHAnsi"/>
                <w:sz w:val="18"/>
                <w:szCs w:val="18"/>
                <w:lang w:eastAsia="pt-BR"/>
              </w:rPr>
            </w:pPr>
            <w:r>
              <w:rPr>
                <w:rFonts w:cstheme="minorHAnsi"/>
                <w:sz w:val="18"/>
                <w:szCs w:val="18"/>
                <w:lang w:eastAsia="pt-BR"/>
              </w:rPr>
              <w:t>20</w:t>
            </w:r>
          </w:p>
        </w:tc>
        <w:tc>
          <w:tcPr>
            <w:tcW w:w="921" w:type="dxa"/>
            <w:vAlign w:val="center"/>
          </w:tcPr>
          <w:p w:rsidR="00EE0272" w:rsidRPr="00746CA2" w:rsidRDefault="00EE0272" w:rsidP="00C8037B">
            <w:pPr>
              <w:pStyle w:val="CabealhoeRodap"/>
              <w:spacing w:after="0"/>
              <w:jc w:val="center"/>
              <w:rPr>
                <w:sz w:val="20"/>
                <w:szCs w:val="20"/>
                <w:lang w:eastAsia="pt-BR"/>
              </w:rPr>
            </w:pPr>
            <w:r>
              <w:rPr>
                <w:sz w:val="20"/>
                <w:szCs w:val="20"/>
                <w:lang w:eastAsia="pt-BR"/>
              </w:rPr>
              <w:t>148499</w:t>
            </w:r>
          </w:p>
        </w:tc>
        <w:tc>
          <w:tcPr>
            <w:tcW w:w="4011" w:type="dxa"/>
            <w:vAlign w:val="center"/>
          </w:tcPr>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FRASCO PLASTICO SEMI TRANSPARENTE DE 100ML COM</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TAMPA ROSQUEAVEL COM VEDACAO SEGURA PARA EVITAR</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VAZAMENTOS E CONTA GOTAS, PROPORCIONANDO O</w:t>
            </w:r>
          </w:p>
          <w:p w:rsidR="00EE0272" w:rsidRDefault="00EE0272" w:rsidP="00C8037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CONTROLE EXATO DA QUANTIDADE APLICADA. - amostra</w:t>
            </w:r>
          </w:p>
          <w:p w:rsidR="00EE0272" w:rsidRPr="00746CA2" w:rsidRDefault="00EE0272" w:rsidP="00C8037B">
            <w:pPr>
              <w:pStyle w:val="CabealhoeRodap"/>
              <w:spacing w:after="0"/>
              <w:rPr>
                <w:sz w:val="20"/>
                <w:szCs w:val="20"/>
                <w:lang w:eastAsia="pt-BR"/>
              </w:rPr>
            </w:pPr>
            <w:r>
              <w:rPr>
                <w:rFonts w:ascii="CIDFont+F1" w:hAnsi="CIDFont+F1" w:cs="CIDFont+F1"/>
                <w:sz w:val="20"/>
                <w:szCs w:val="20"/>
                <w:lang w:eastAsia="pt-BR"/>
              </w:rPr>
              <w:t>solicitada no item 3.3</w:t>
            </w:r>
          </w:p>
        </w:tc>
        <w:tc>
          <w:tcPr>
            <w:tcW w:w="651"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E0272" w:rsidRPr="00746CA2" w:rsidRDefault="00EE0272" w:rsidP="00C8037B">
            <w:pPr>
              <w:spacing w:after="0" w:line="240" w:lineRule="auto"/>
              <w:ind w:left="-142"/>
              <w:jc w:val="center"/>
              <w:rPr>
                <w:sz w:val="20"/>
                <w:szCs w:val="20"/>
                <w:lang w:eastAsia="pt-BR"/>
              </w:rPr>
            </w:pPr>
            <w:r>
              <w:rPr>
                <w:sz w:val="20"/>
                <w:szCs w:val="20"/>
                <w:lang w:eastAsia="pt-BR"/>
              </w:rPr>
              <w:t>200</w:t>
            </w:r>
          </w:p>
        </w:tc>
        <w:tc>
          <w:tcPr>
            <w:tcW w:w="1053" w:type="dxa"/>
            <w:vAlign w:val="center"/>
          </w:tcPr>
          <w:p w:rsidR="00EE0272" w:rsidRPr="00D2281D" w:rsidRDefault="00EE0272" w:rsidP="00891DC4">
            <w:pPr>
              <w:spacing w:after="0" w:line="240" w:lineRule="auto"/>
              <w:rPr>
                <w:rFonts w:cstheme="minorHAnsi"/>
                <w:sz w:val="16"/>
                <w:szCs w:val="16"/>
                <w:lang w:eastAsia="pt-BR"/>
              </w:rPr>
            </w:pPr>
          </w:p>
        </w:tc>
        <w:tc>
          <w:tcPr>
            <w:tcW w:w="1276" w:type="dxa"/>
            <w:noWrap/>
            <w:vAlign w:val="center"/>
          </w:tcPr>
          <w:p w:rsidR="00EE0272" w:rsidRPr="00D2281D" w:rsidRDefault="00EE0272" w:rsidP="00891DC4">
            <w:pPr>
              <w:spacing w:after="0" w:line="240" w:lineRule="auto"/>
              <w:rPr>
                <w:rFonts w:cstheme="minorHAnsi"/>
                <w:sz w:val="16"/>
                <w:szCs w:val="16"/>
                <w:lang w:eastAsia="pt-BR"/>
              </w:rPr>
            </w:pPr>
          </w:p>
        </w:tc>
        <w:tc>
          <w:tcPr>
            <w:tcW w:w="1244" w:type="dxa"/>
            <w:vAlign w:val="center"/>
          </w:tcPr>
          <w:p w:rsidR="00EE0272" w:rsidRPr="00D2281D" w:rsidRDefault="00EE0272"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D2281D" w:rsidRPr="00E437E6">
        <w:rPr>
          <w:rFonts w:cstheme="minorHAnsi"/>
          <w:b/>
          <w:sz w:val="24"/>
          <w:szCs w:val="24"/>
          <w:highlight w:val="yellow"/>
        </w:rPr>
        <w:t>1089</w:t>
      </w:r>
      <w:r w:rsidRPr="00E437E6">
        <w:rPr>
          <w:rFonts w:cstheme="minorHAnsi"/>
          <w:b/>
          <w:sz w:val="24"/>
          <w:szCs w:val="24"/>
          <w:highlight w:val="yellow"/>
        </w:rPr>
        <w:t>/202</w:t>
      </w:r>
      <w:r w:rsidR="00D73595" w:rsidRPr="00E437E6">
        <w:rPr>
          <w:rFonts w:cstheme="minorHAnsi"/>
          <w:b/>
          <w:sz w:val="24"/>
          <w:szCs w:val="24"/>
          <w:highlight w:val="yellow"/>
        </w:rPr>
        <w:t>4</w:t>
      </w:r>
    </w:p>
    <w:p w:rsidR="00893482" w:rsidRPr="00E437E6" w:rsidRDefault="00893482" w:rsidP="00893482">
      <w:pPr>
        <w:spacing w:after="0" w:line="240" w:lineRule="auto"/>
        <w:rPr>
          <w:rFonts w:cstheme="minorHAnsi"/>
          <w:sz w:val="24"/>
          <w:szCs w:val="24"/>
          <w:highlight w:val="yellow"/>
        </w:rPr>
      </w:pPr>
    </w:p>
    <w:p w:rsidR="00893482" w:rsidRPr="00345209"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r w:rsidR="00D2281D" w:rsidRPr="00E437E6">
        <w:rPr>
          <w:sz w:val="24"/>
          <w:szCs w:val="24"/>
          <w:highlight w:val="yellow"/>
        </w:rPr>
        <w:t>Aquisição de Graxa Lubrificante Industrial, Arla 32 e Óleo Lubrificante, conforme Termo de Referência</w:t>
      </w:r>
      <w:r w:rsidRPr="00E437E6">
        <w:rPr>
          <w:rFonts w:cstheme="minorHAnsi"/>
          <w:b/>
          <w:sz w:val="24"/>
          <w:szCs w:val="24"/>
          <w:highlight w:val="yellow"/>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65896"/>
    <w:rsid w:val="00270776"/>
    <w:rsid w:val="00270C67"/>
    <w:rsid w:val="002764E5"/>
    <w:rsid w:val="0027770A"/>
    <w:rsid w:val="00291B23"/>
    <w:rsid w:val="002A4916"/>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178B"/>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D99"/>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E0272"/>
    <w:rsid w:val="00EF41AB"/>
    <w:rsid w:val="00EF4EE2"/>
    <w:rsid w:val="00F21BE0"/>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E3004-4652-4358-8EA2-CBC2D56BC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11</Pages>
  <Words>3369</Words>
  <Characters>18196</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20</cp:revision>
  <cp:lastPrinted>2023-12-14T17:10:00Z</cp:lastPrinted>
  <dcterms:created xsi:type="dcterms:W3CDTF">2024-04-11T19:49:00Z</dcterms:created>
  <dcterms:modified xsi:type="dcterms:W3CDTF">2026-04-17T18:18:00Z</dcterms:modified>
  <dc:language>pt-BR</dc:language>
</cp:coreProperties>
</file>