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163FD8">
              <w:rPr>
                <w:rFonts w:eastAsia="Calibri"/>
                <w:b/>
                <w:sz w:val="32"/>
                <w:szCs w:val="32"/>
              </w:rPr>
              <w:t>1471</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163FD8">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163FD8">
              <w:rPr>
                <w:rFonts w:eastAsia="Calibri"/>
                <w:sz w:val="24"/>
                <w:szCs w:val="24"/>
              </w:rPr>
              <w:t>11</w:t>
            </w:r>
            <w:r w:rsidR="00C23478" w:rsidRPr="00C23478">
              <w:rPr>
                <w:rFonts w:eastAsia="Calibri"/>
                <w:sz w:val="24"/>
                <w:szCs w:val="24"/>
              </w:rPr>
              <w:t xml:space="preserve"> de </w:t>
            </w:r>
            <w:r w:rsidR="00435259">
              <w:rPr>
                <w:rFonts w:eastAsia="Calibri"/>
                <w:sz w:val="24"/>
                <w:szCs w:val="24"/>
              </w:rPr>
              <w:t>maio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163FD8">
              <w:rPr>
                <w:rFonts w:eastAsia="Calibri"/>
                <w:b/>
                <w:sz w:val="24"/>
                <w:szCs w:val="24"/>
              </w:rPr>
              <w:t>52325</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163FD8">
              <w:rPr>
                <w:rFonts w:eastAsia="Calibri"/>
                <w:b/>
                <w:sz w:val="24"/>
                <w:szCs w:val="24"/>
              </w:rPr>
              <w:t>14</w:t>
            </w:r>
            <w:r w:rsidRPr="00C23478">
              <w:rPr>
                <w:rFonts w:eastAsia="Calibri"/>
                <w:b/>
                <w:sz w:val="24"/>
                <w:szCs w:val="24"/>
              </w:rPr>
              <w:t>/</w:t>
            </w:r>
            <w:r w:rsidR="00613468">
              <w:rPr>
                <w:rFonts w:eastAsia="Calibri"/>
                <w:b/>
                <w:sz w:val="24"/>
                <w:szCs w:val="24"/>
              </w:rPr>
              <w:t>05</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435259" w:rsidP="00163FD8">
            <w:pPr>
              <w:jc w:val="both"/>
              <w:rPr>
                <w:rFonts w:ascii="Calibri" w:hAnsi="Calibri" w:cs="Calibri"/>
                <w:color w:val="000000"/>
              </w:rPr>
            </w:pPr>
            <w:r>
              <w:rPr>
                <w:rFonts w:ascii="Calibri" w:hAnsi="Calibri" w:cs="Calibri"/>
                <w:color w:val="000000"/>
              </w:rPr>
              <w:t xml:space="preserve">CONTRATACAO DE EMPRESA ESPECIALIZADA </w:t>
            </w:r>
            <w:r w:rsidR="00163FD8">
              <w:rPr>
                <w:rFonts w:ascii="Calibri" w:hAnsi="Calibri" w:cs="Calibri"/>
                <w:color w:val="000000"/>
              </w:rPr>
              <w:t>PARA RENOVAÇÃO DE ASSINATURA DE SOFTWARE</w:t>
            </w:r>
            <w:r>
              <w:rPr>
                <w:rFonts w:ascii="Calibri" w:hAnsi="Calibri" w:cs="Calibri"/>
                <w:color w:val="000000"/>
              </w:rPr>
              <w:t>.</w:t>
            </w:r>
            <w:r>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163FD8">
        <w:rPr>
          <w:b/>
          <w:sz w:val="24"/>
          <w:szCs w:val="24"/>
        </w:rPr>
        <w:t>1471</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163FD8">
        <w:rPr>
          <w:sz w:val="24"/>
          <w:szCs w:val="24"/>
        </w:rPr>
        <w:t>1471</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163FD8">
        <w:rPr>
          <w:sz w:val="24"/>
          <w:szCs w:val="24"/>
        </w:rPr>
        <w:t>11</w:t>
      </w:r>
      <w:r w:rsidR="00C23478" w:rsidRPr="00C23478">
        <w:rPr>
          <w:sz w:val="24"/>
          <w:szCs w:val="24"/>
        </w:rPr>
        <w:t xml:space="preserve"> de </w:t>
      </w:r>
      <w:r w:rsidR="00435259">
        <w:rPr>
          <w:sz w:val="24"/>
          <w:szCs w:val="24"/>
        </w:rPr>
        <w:t>maio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163FD8" w:rsidTr="00E606C6">
        <w:trPr>
          <w:trHeight w:val="1176"/>
        </w:trPr>
        <w:tc>
          <w:tcPr>
            <w:tcW w:w="702" w:type="dxa"/>
            <w:vAlign w:val="center"/>
          </w:tcPr>
          <w:p w:rsidR="00163FD8" w:rsidRDefault="00163FD8">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163FD8" w:rsidRDefault="00163FD8">
            <w:pPr>
              <w:jc w:val="right"/>
              <w:rPr>
                <w:rFonts w:ascii="Calibri" w:hAnsi="Calibri" w:cs="Calibri"/>
                <w:color w:val="000000"/>
              </w:rPr>
            </w:pPr>
            <w:r>
              <w:rPr>
                <w:rFonts w:ascii="Calibri" w:hAnsi="Calibri" w:cs="Calibri"/>
                <w:color w:val="000000"/>
              </w:rPr>
              <w:t>130893</w:t>
            </w:r>
          </w:p>
        </w:tc>
        <w:tc>
          <w:tcPr>
            <w:tcW w:w="3401" w:type="dxa"/>
            <w:vAlign w:val="bottom"/>
          </w:tcPr>
          <w:p w:rsidR="00163FD8" w:rsidRDefault="00163FD8">
            <w:pPr>
              <w:rPr>
                <w:rFonts w:ascii="Calibri" w:hAnsi="Calibri" w:cs="Calibri"/>
                <w:color w:val="000000"/>
              </w:rPr>
            </w:pPr>
            <w:r>
              <w:rPr>
                <w:rFonts w:ascii="Calibri" w:hAnsi="Calibri" w:cs="Calibri"/>
                <w:color w:val="000000"/>
              </w:rPr>
              <w:t xml:space="preserve">RENOVACAO ASSINATURA DE LICENCA DE USO ADOBE CREATIVE CLOUD PARA EQUIPES - ANUAL. </w:t>
            </w:r>
          </w:p>
        </w:tc>
        <w:tc>
          <w:tcPr>
            <w:tcW w:w="708" w:type="dxa"/>
            <w:vAlign w:val="bottom"/>
          </w:tcPr>
          <w:p w:rsidR="00163FD8" w:rsidRDefault="00163FD8">
            <w:pPr>
              <w:rPr>
                <w:rFonts w:ascii="Calibri" w:hAnsi="Calibri" w:cs="Calibri"/>
                <w:color w:val="000000"/>
              </w:rPr>
            </w:pPr>
            <w:r>
              <w:rPr>
                <w:rFonts w:ascii="Calibri" w:hAnsi="Calibri" w:cs="Calibri"/>
                <w:color w:val="000000"/>
              </w:rPr>
              <w:t>AS</w:t>
            </w:r>
          </w:p>
        </w:tc>
        <w:tc>
          <w:tcPr>
            <w:tcW w:w="851" w:type="dxa"/>
            <w:vAlign w:val="bottom"/>
          </w:tcPr>
          <w:p w:rsidR="00163FD8" w:rsidRDefault="00163FD8">
            <w:pPr>
              <w:rPr>
                <w:rFonts w:ascii="Calibri" w:hAnsi="Calibri" w:cs="Calibri"/>
                <w:color w:val="000000"/>
              </w:rPr>
            </w:pPr>
            <w:r>
              <w:rPr>
                <w:rFonts w:ascii="Calibri" w:hAnsi="Calibri" w:cs="Calibri"/>
                <w:color w:val="000000"/>
              </w:rPr>
              <w:t>9,00</w:t>
            </w:r>
          </w:p>
        </w:tc>
        <w:tc>
          <w:tcPr>
            <w:tcW w:w="1136" w:type="dxa"/>
            <w:vAlign w:val="center"/>
          </w:tcPr>
          <w:p w:rsidR="00163FD8" w:rsidRDefault="00163FD8">
            <w:pPr>
              <w:spacing w:after="0"/>
              <w:rPr>
                <w:rFonts w:cstheme="minorHAnsi"/>
                <w:sz w:val="20"/>
                <w:szCs w:val="20"/>
                <w:lang w:eastAsia="pt-BR"/>
              </w:rPr>
            </w:pPr>
          </w:p>
        </w:tc>
        <w:tc>
          <w:tcPr>
            <w:tcW w:w="1416" w:type="dxa"/>
            <w:vAlign w:val="center"/>
          </w:tcPr>
          <w:p w:rsidR="00163FD8" w:rsidRDefault="00163FD8">
            <w:pPr>
              <w:spacing w:after="0"/>
              <w:rPr>
                <w:rFonts w:cstheme="minorHAnsi"/>
                <w:sz w:val="20"/>
                <w:szCs w:val="20"/>
                <w:lang w:eastAsia="pt-BR"/>
              </w:rPr>
            </w:pPr>
          </w:p>
        </w:tc>
        <w:tc>
          <w:tcPr>
            <w:tcW w:w="1417" w:type="dxa"/>
            <w:vAlign w:val="center"/>
          </w:tcPr>
          <w:p w:rsidR="00163FD8" w:rsidRDefault="00163FD8">
            <w:pPr>
              <w:spacing w:after="0"/>
              <w:jc w:val="center"/>
              <w:rPr>
                <w:rFonts w:cstheme="minorHAnsi"/>
                <w:sz w:val="20"/>
                <w:szCs w:val="20"/>
                <w:lang w:eastAsia="pt-BR"/>
              </w:rPr>
            </w:pPr>
          </w:p>
        </w:tc>
      </w:tr>
      <w:tr w:rsidR="00163FD8" w:rsidTr="00E606C6">
        <w:trPr>
          <w:trHeight w:val="1176"/>
        </w:trPr>
        <w:tc>
          <w:tcPr>
            <w:tcW w:w="702" w:type="dxa"/>
            <w:vAlign w:val="center"/>
          </w:tcPr>
          <w:p w:rsidR="00163FD8" w:rsidRDefault="00163FD8">
            <w:pPr>
              <w:pStyle w:val="CabealhoeRodap"/>
              <w:spacing w:after="0"/>
              <w:jc w:val="center"/>
              <w:rPr>
                <w:rFonts w:cstheme="minorHAnsi"/>
                <w:sz w:val="20"/>
                <w:szCs w:val="20"/>
                <w:lang w:eastAsia="pt-BR"/>
              </w:rPr>
            </w:pPr>
            <w:r>
              <w:rPr>
                <w:rFonts w:cstheme="minorHAnsi"/>
                <w:sz w:val="20"/>
                <w:szCs w:val="20"/>
                <w:lang w:eastAsia="pt-BR"/>
              </w:rPr>
              <w:t>02</w:t>
            </w:r>
          </w:p>
        </w:tc>
        <w:tc>
          <w:tcPr>
            <w:tcW w:w="967" w:type="dxa"/>
            <w:vAlign w:val="bottom"/>
          </w:tcPr>
          <w:p w:rsidR="00163FD8" w:rsidRDefault="00163FD8">
            <w:pPr>
              <w:jc w:val="right"/>
              <w:rPr>
                <w:rFonts w:ascii="Calibri" w:hAnsi="Calibri" w:cs="Calibri"/>
                <w:color w:val="000000"/>
              </w:rPr>
            </w:pPr>
            <w:r>
              <w:rPr>
                <w:rFonts w:ascii="Calibri" w:hAnsi="Calibri" w:cs="Calibri"/>
                <w:color w:val="000000"/>
              </w:rPr>
              <w:t>140696</w:t>
            </w:r>
          </w:p>
        </w:tc>
        <w:tc>
          <w:tcPr>
            <w:tcW w:w="3401" w:type="dxa"/>
            <w:vAlign w:val="bottom"/>
          </w:tcPr>
          <w:p w:rsidR="00163FD8" w:rsidRDefault="00163FD8">
            <w:pPr>
              <w:rPr>
                <w:rFonts w:ascii="Calibri" w:hAnsi="Calibri" w:cs="Calibri"/>
                <w:color w:val="000000"/>
              </w:rPr>
            </w:pPr>
            <w:r>
              <w:rPr>
                <w:rFonts w:ascii="Calibri" w:hAnsi="Calibri" w:cs="Calibri"/>
                <w:color w:val="000000"/>
              </w:rPr>
              <w:t xml:space="preserve">SOFTWARE DE BANCO DE IMAGENS - LICENCIAMENTO ANUAL. </w:t>
            </w:r>
          </w:p>
        </w:tc>
        <w:tc>
          <w:tcPr>
            <w:tcW w:w="708" w:type="dxa"/>
            <w:vAlign w:val="bottom"/>
          </w:tcPr>
          <w:p w:rsidR="00163FD8" w:rsidRDefault="00163FD8">
            <w:pPr>
              <w:rPr>
                <w:rFonts w:ascii="Calibri" w:hAnsi="Calibri" w:cs="Calibri"/>
                <w:color w:val="000000"/>
              </w:rPr>
            </w:pPr>
            <w:r>
              <w:rPr>
                <w:rFonts w:ascii="Calibri" w:hAnsi="Calibri" w:cs="Calibri"/>
                <w:color w:val="000000"/>
              </w:rPr>
              <w:t>AS</w:t>
            </w:r>
          </w:p>
        </w:tc>
        <w:tc>
          <w:tcPr>
            <w:tcW w:w="851" w:type="dxa"/>
            <w:vAlign w:val="bottom"/>
          </w:tcPr>
          <w:p w:rsidR="00163FD8" w:rsidRDefault="00163FD8">
            <w:pPr>
              <w:rPr>
                <w:rFonts w:ascii="Calibri" w:hAnsi="Calibri" w:cs="Calibri"/>
                <w:color w:val="000000"/>
              </w:rPr>
            </w:pPr>
            <w:r>
              <w:rPr>
                <w:rFonts w:ascii="Calibri" w:hAnsi="Calibri" w:cs="Calibri"/>
                <w:color w:val="000000"/>
              </w:rPr>
              <w:t>1,00</w:t>
            </w:r>
          </w:p>
        </w:tc>
        <w:tc>
          <w:tcPr>
            <w:tcW w:w="1136" w:type="dxa"/>
            <w:vAlign w:val="center"/>
          </w:tcPr>
          <w:p w:rsidR="00163FD8" w:rsidRDefault="00163FD8">
            <w:pPr>
              <w:spacing w:after="0"/>
              <w:rPr>
                <w:rFonts w:cstheme="minorHAnsi"/>
                <w:sz w:val="20"/>
                <w:szCs w:val="20"/>
                <w:lang w:eastAsia="pt-BR"/>
              </w:rPr>
            </w:pPr>
          </w:p>
        </w:tc>
        <w:tc>
          <w:tcPr>
            <w:tcW w:w="1416" w:type="dxa"/>
            <w:vAlign w:val="center"/>
          </w:tcPr>
          <w:p w:rsidR="00163FD8" w:rsidRDefault="00163FD8">
            <w:pPr>
              <w:spacing w:after="0"/>
              <w:rPr>
                <w:rFonts w:cstheme="minorHAnsi"/>
                <w:sz w:val="20"/>
                <w:szCs w:val="20"/>
                <w:lang w:eastAsia="pt-BR"/>
              </w:rPr>
            </w:pPr>
          </w:p>
        </w:tc>
        <w:tc>
          <w:tcPr>
            <w:tcW w:w="1417" w:type="dxa"/>
            <w:vAlign w:val="center"/>
          </w:tcPr>
          <w:p w:rsidR="00163FD8" w:rsidRDefault="00163FD8">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163FD8" w:rsidRDefault="00163FD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163FD8">
        <w:rPr>
          <w:rFonts w:cstheme="minorHAnsi"/>
          <w:b/>
          <w:sz w:val="24"/>
          <w:szCs w:val="24"/>
        </w:rPr>
        <w:t>1471</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613468" w:rsidRDefault="00B72907" w:rsidP="00613468">
      <w:pPr>
        <w:pStyle w:val="CabealhoeRodap"/>
        <w:spacing w:after="0"/>
        <w:jc w:val="both"/>
        <w:rPr>
          <w:rFonts w:ascii="Arial" w:hAnsi="Arial" w:cs="Arial"/>
          <w:bCs/>
        </w:rPr>
      </w:pPr>
      <w:r>
        <w:rPr>
          <w:rFonts w:cstheme="minorHAnsi"/>
          <w:b/>
          <w:sz w:val="24"/>
          <w:szCs w:val="24"/>
        </w:rPr>
        <w:t xml:space="preserve">OBJETO: </w:t>
      </w:r>
      <w:r w:rsidR="00163FD8">
        <w:rPr>
          <w:rFonts w:ascii="Calibri" w:hAnsi="Calibri" w:cs="Calibri"/>
          <w:color w:val="000000"/>
        </w:rPr>
        <w:t>CONTRATACAO DE EMPRESA ESPECIALIZADA PARA RENOVAÇÃO DE ASSINATURA DE SOFTWARE. Conforme Termo de Referência.</w:t>
      </w: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bookmarkStart w:id="0" w:name="_GoBack"/>
      <w:bookmarkEnd w:id="0"/>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8073F"/>
    <w:rsid w:val="000F128D"/>
    <w:rsid w:val="0010443B"/>
    <w:rsid w:val="001269F6"/>
    <w:rsid w:val="00163FD8"/>
    <w:rsid w:val="0019192A"/>
    <w:rsid w:val="001A4369"/>
    <w:rsid w:val="001B196E"/>
    <w:rsid w:val="0026486E"/>
    <w:rsid w:val="0028607D"/>
    <w:rsid w:val="00307D06"/>
    <w:rsid w:val="00343E08"/>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9588C"/>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D842D-51C0-4574-9F20-55E8D4EDB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2715</Words>
  <Characters>14667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2026-05-11T11:56:00Z</cp:lastPrinted>
  <dcterms:created xsi:type="dcterms:W3CDTF">2026-05-11T11:52:00Z</dcterms:created>
  <dcterms:modified xsi:type="dcterms:W3CDTF">2026-05-11T11:59:00Z</dcterms:modified>
  <dc:language>pt-BR</dc:language>
</cp:coreProperties>
</file>