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5F356E">
              <w:rPr>
                <w:b/>
                <w:sz w:val="32"/>
                <w:szCs w:val="32"/>
              </w:rPr>
              <w:t>1218</w:t>
            </w:r>
            <w:r w:rsidRPr="00151700">
              <w:rPr>
                <w:b/>
                <w:sz w:val="32"/>
                <w:szCs w:val="32"/>
                <w:highlight w:val="yellow"/>
              </w:rPr>
              <w:t>/20</w:t>
            </w:r>
            <w:r w:rsidR="002F2478" w:rsidRPr="00151700">
              <w:rPr>
                <w:b/>
                <w:sz w:val="32"/>
                <w:szCs w:val="32"/>
                <w:highlight w:val="yellow"/>
              </w:rPr>
              <w:t>2</w:t>
            </w:r>
            <w:r w:rsidR="005F356E">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F356E">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5F356E">
              <w:rPr>
                <w:sz w:val="24"/>
                <w:szCs w:val="24"/>
                <w:highlight w:val="yellow"/>
              </w:rPr>
              <w:t>19</w:t>
            </w:r>
            <w:r w:rsidRPr="00346C0B">
              <w:rPr>
                <w:sz w:val="24"/>
                <w:szCs w:val="24"/>
                <w:highlight w:val="yellow"/>
              </w:rPr>
              <w:t xml:space="preserve"> de </w:t>
            </w:r>
            <w:r w:rsidR="00D2281D" w:rsidRPr="00346C0B">
              <w:rPr>
                <w:sz w:val="24"/>
                <w:szCs w:val="24"/>
                <w:highlight w:val="yellow"/>
              </w:rPr>
              <w:t>maio</w:t>
            </w:r>
            <w:r w:rsidRPr="00346C0B">
              <w:rPr>
                <w:sz w:val="24"/>
                <w:szCs w:val="24"/>
                <w:highlight w:val="yellow"/>
              </w:rPr>
              <w:t xml:space="preserve"> de 202</w:t>
            </w:r>
            <w:r w:rsidR="005F356E">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F356E">
              <w:rPr>
                <w:b/>
                <w:sz w:val="24"/>
                <w:szCs w:val="24"/>
              </w:rPr>
              <w:t>55351</w:t>
            </w:r>
            <w:r w:rsidR="00947F57" w:rsidRPr="00151700">
              <w:rPr>
                <w:b/>
                <w:sz w:val="24"/>
                <w:szCs w:val="24"/>
                <w:highlight w:val="yellow"/>
              </w:rPr>
              <w:t>/202</w:t>
            </w:r>
            <w:r w:rsidR="005F356E">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5F356E">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F356E">
              <w:rPr>
                <w:b/>
                <w:sz w:val="24"/>
                <w:szCs w:val="24"/>
              </w:rPr>
              <w:t>22</w:t>
            </w:r>
            <w:r w:rsidRPr="008469A1">
              <w:rPr>
                <w:b/>
                <w:sz w:val="24"/>
                <w:szCs w:val="24"/>
                <w:highlight w:val="yellow"/>
              </w:rPr>
              <w:t>/</w:t>
            </w:r>
            <w:r w:rsidR="005A714F" w:rsidRPr="008469A1">
              <w:rPr>
                <w:b/>
                <w:sz w:val="24"/>
                <w:szCs w:val="24"/>
                <w:highlight w:val="yellow"/>
              </w:rPr>
              <w:t>0</w:t>
            </w:r>
            <w:r w:rsidR="00D2281D" w:rsidRPr="008469A1">
              <w:rPr>
                <w:b/>
                <w:sz w:val="24"/>
                <w:szCs w:val="24"/>
                <w:highlight w:val="yellow"/>
              </w:rPr>
              <w:t>5</w:t>
            </w:r>
            <w:r w:rsidRPr="008469A1">
              <w:rPr>
                <w:b/>
                <w:sz w:val="24"/>
                <w:szCs w:val="24"/>
                <w:highlight w:val="yellow"/>
              </w:rPr>
              <w:t>/202</w:t>
            </w:r>
            <w:r w:rsidR="005F356E">
              <w:rPr>
                <w:b/>
                <w:sz w:val="24"/>
                <w:szCs w:val="24"/>
                <w:highlight w:val="yellow"/>
              </w:rPr>
              <w:t>6</w:t>
            </w:r>
            <w:r w:rsidRPr="008469A1">
              <w:rPr>
                <w:b/>
                <w:sz w:val="24"/>
                <w:szCs w:val="24"/>
                <w:highlight w:val="yellow"/>
              </w:rPr>
              <w:t xml:space="preserve">, às </w:t>
            </w:r>
            <w:r w:rsidR="005F356E">
              <w:rPr>
                <w:b/>
                <w:sz w:val="24"/>
                <w:szCs w:val="24"/>
                <w:highlight w:val="yellow"/>
              </w:rPr>
              <w:t>10:00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5F356E" w:rsidRDefault="00947F57" w:rsidP="00947F57">
            <w:pPr>
              <w:spacing w:after="0" w:line="240" w:lineRule="auto"/>
              <w:jc w:val="both"/>
              <w:rPr>
                <w:sz w:val="24"/>
                <w:szCs w:val="24"/>
              </w:rPr>
            </w:pPr>
            <w:r w:rsidRPr="00947F57">
              <w:rPr>
                <w:b/>
                <w:sz w:val="24"/>
                <w:szCs w:val="24"/>
              </w:rPr>
              <w:t>OBJETO</w:t>
            </w:r>
            <w:r w:rsidRPr="00947F57">
              <w:rPr>
                <w:sz w:val="24"/>
                <w:szCs w:val="24"/>
              </w:rPr>
              <w:t>:</w:t>
            </w:r>
          </w:p>
          <w:p w:rsidR="005F356E" w:rsidRDefault="005F356E" w:rsidP="005F356E">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LIXEIRA PLASTICA BRANCA RETANGULAR,EM POLIPROPILENO, COM CAPACIDADE</w:t>
            </w:r>
            <w:r>
              <w:rPr>
                <w:rFonts w:ascii="Arial" w:hAnsi="Arial" w:cs="Arial"/>
                <w:color w:val="0D0D0D"/>
                <w:lang w:eastAsia="pt-BR"/>
              </w:rPr>
              <w:t xml:space="preserve"> </w:t>
            </w:r>
            <w:r>
              <w:rPr>
                <w:rFonts w:ascii="Arial" w:hAnsi="Arial" w:cs="Arial"/>
                <w:color w:val="0D0D0D"/>
                <w:lang w:eastAsia="pt-BR"/>
              </w:rPr>
              <w:t>PARA 100 LITROS. CESTO E TAMPA</w:t>
            </w:r>
            <w:r>
              <w:rPr>
                <w:rFonts w:ascii="Arial" w:hAnsi="Arial" w:cs="Arial"/>
                <w:color w:val="0D0D0D"/>
                <w:lang w:eastAsia="pt-BR"/>
              </w:rPr>
              <w:t xml:space="preserve"> </w:t>
            </w:r>
            <w:r>
              <w:rPr>
                <w:rFonts w:ascii="Arial" w:hAnsi="Arial" w:cs="Arial"/>
                <w:color w:val="0D0D0D"/>
                <w:lang w:eastAsia="pt-BR"/>
              </w:rPr>
              <w:t>INJETADOS EM PLAST</w:t>
            </w:r>
            <w:r>
              <w:rPr>
                <w:rFonts w:ascii="Arial" w:hAnsi="Arial" w:cs="Arial"/>
                <w:color w:val="0D0D0D"/>
                <w:lang w:eastAsia="pt-BR"/>
              </w:rPr>
              <w:t>I</w:t>
            </w:r>
            <w:r>
              <w:rPr>
                <w:rFonts w:ascii="Arial" w:hAnsi="Arial" w:cs="Arial"/>
                <w:color w:val="0D0D0D"/>
                <w:lang w:eastAsia="pt-BR"/>
              </w:rPr>
              <w:t>CO</w:t>
            </w:r>
            <w:r>
              <w:rPr>
                <w:rFonts w:ascii="Arial" w:hAnsi="Arial" w:cs="Arial"/>
                <w:color w:val="0D0D0D"/>
                <w:lang w:eastAsia="pt-BR"/>
              </w:rPr>
              <w:t xml:space="preserve"> </w:t>
            </w:r>
            <w:r>
              <w:rPr>
                <w:rFonts w:ascii="Arial" w:hAnsi="Arial" w:cs="Arial"/>
                <w:color w:val="0D0D0D"/>
                <w:lang w:eastAsia="pt-BR"/>
              </w:rPr>
              <w:t>POLIPROPILENO (PP) COPOLIMERO. O</w:t>
            </w:r>
            <w:r>
              <w:rPr>
                <w:rFonts w:ascii="Arial" w:hAnsi="Arial" w:cs="Arial"/>
                <w:color w:val="0D0D0D"/>
                <w:lang w:eastAsia="pt-BR"/>
              </w:rPr>
              <w:t xml:space="preserve"> </w:t>
            </w:r>
          </w:p>
          <w:p w:rsidR="005F356E" w:rsidRDefault="005F356E" w:rsidP="005F356E">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ACIONAMENTO DA TAMPA ATRAVES DE</w:t>
            </w:r>
            <w:r>
              <w:rPr>
                <w:rFonts w:ascii="Arial" w:hAnsi="Arial" w:cs="Arial"/>
                <w:color w:val="0D0D0D"/>
                <w:lang w:eastAsia="pt-BR"/>
              </w:rPr>
              <w:t xml:space="preserve"> </w:t>
            </w:r>
            <w:r>
              <w:rPr>
                <w:rFonts w:ascii="Arial" w:hAnsi="Arial" w:cs="Arial"/>
                <w:color w:val="0D0D0D"/>
                <w:lang w:eastAsia="pt-BR"/>
              </w:rPr>
              <w:t>PEDAL. PEDAL CONFECCIONADO COM</w:t>
            </w:r>
            <w:r>
              <w:rPr>
                <w:rFonts w:ascii="Arial" w:hAnsi="Arial" w:cs="Arial"/>
                <w:color w:val="0D0D0D"/>
                <w:lang w:eastAsia="pt-BR"/>
              </w:rPr>
              <w:t xml:space="preserve"> </w:t>
            </w:r>
            <w:r>
              <w:rPr>
                <w:rFonts w:ascii="Arial" w:hAnsi="Arial" w:cs="Arial"/>
                <w:color w:val="0D0D0D"/>
                <w:lang w:eastAsia="pt-BR"/>
              </w:rPr>
              <w:t>PLASTICO R</w:t>
            </w:r>
            <w:r>
              <w:rPr>
                <w:rFonts w:ascii="Arial" w:hAnsi="Arial" w:cs="Arial"/>
                <w:color w:val="0D0D0D"/>
                <w:lang w:eastAsia="pt-BR"/>
              </w:rPr>
              <w:t>E</w:t>
            </w:r>
            <w:r>
              <w:rPr>
                <w:rFonts w:ascii="Arial" w:hAnsi="Arial" w:cs="Arial"/>
                <w:color w:val="0D0D0D"/>
                <w:lang w:eastAsia="pt-BR"/>
              </w:rPr>
              <w:t>SISTENTE. RESISTENTE A</w:t>
            </w:r>
            <w:r>
              <w:rPr>
                <w:rFonts w:ascii="Arial" w:hAnsi="Arial" w:cs="Arial"/>
                <w:color w:val="0D0D0D"/>
                <w:lang w:eastAsia="pt-BR"/>
              </w:rPr>
              <w:t xml:space="preserve"> </w:t>
            </w:r>
            <w:r>
              <w:rPr>
                <w:rFonts w:ascii="Arial" w:hAnsi="Arial" w:cs="Arial"/>
                <w:color w:val="0D0D0D"/>
                <w:lang w:eastAsia="pt-BR"/>
              </w:rPr>
              <w:t>ALTOS IMPACTOS, RAIOS ULTRAVIOLETAS</w:t>
            </w:r>
            <w:r>
              <w:rPr>
                <w:rFonts w:ascii="Arial" w:hAnsi="Arial" w:cs="Arial"/>
                <w:color w:val="0D0D0D"/>
                <w:lang w:eastAsia="pt-BR"/>
              </w:rPr>
              <w:t xml:space="preserve"> </w:t>
            </w:r>
            <w:r>
              <w:rPr>
                <w:rFonts w:ascii="Arial" w:hAnsi="Arial" w:cs="Arial"/>
                <w:color w:val="0D0D0D"/>
                <w:lang w:eastAsia="pt-BR"/>
              </w:rPr>
              <w:t>(UV), INTEMPERIES E R</w:t>
            </w:r>
            <w:r>
              <w:rPr>
                <w:rFonts w:ascii="Arial" w:hAnsi="Arial" w:cs="Arial"/>
                <w:color w:val="0D0D0D"/>
                <w:lang w:eastAsia="pt-BR"/>
              </w:rPr>
              <w:t>E</w:t>
            </w:r>
            <w:r>
              <w:rPr>
                <w:rFonts w:ascii="Arial" w:hAnsi="Arial" w:cs="Arial"/>
                <w:color w:val="0D0D0D"/>
                <w:lang w:eastAsia="pt-BR"/>
              </w:rPr>
              <w:t>PETIDAS</w:t>
            </w:r>
            <w:r>
              <w:rPr>
                <w:rFonts w:ascii="Arial" w:hAnsi="Arial" w:cs="Arial"/>
                <w:color w:val="0D0D0D"/>
                <w:lang w:eastAsia="pt-BR"/>
              </w:rPr>
              <w:t xml:space="preserve"> </w:t>
            </w:r>
            <w:r>
              <w:rPr>
                <w:rFonts w:ascii="Arial" w:hAnsi="Arial" w:cs="Arial"/>
                <w:color w:val="0D0D0D"/>
                <w:lang w:eastAsia="pt-BR"/>
              </w:rPr>
              <w:t>LAVAGENS. POSSUI CANTOS</w:t>
            </w:r>
            <w:r>
              <w:rPr>
                <w:rFonts w:ascii="Arial" w:hAnsi="Arial" w:cs="Arial"/>
                <w:color w:val="0D0D0D"/>
                <w:lang w:eastAsia="pt-BR"/>
              </w:rPr>
              <w:t xml:space="preserve"> </w:t>
            </w:r>
            <w:r>
              <w:rPr>
                <w:rFonts w:ascii="Arial" w:hAnsi="Arial" w:cs="Arial"/>
                <w:color w:val="0D0D0D"/>
                <w:lang w:eastAsia="pt-BR"/>
              </w:rPr>
              <w:t>ARREDONDADOS E S</w:t>
            </w:r>
            <w:r>
              <w:rPr>
                <w:rFonts w:ascii="Arial" w:hAnsi="Arial" w:cs="Arial"/>
                <w:color w:val="0D0D0D"/>
                <w:lang w:eastAsia="pt-BR"/>
              </w:rPr>
              <w:t>U</w:t>
            </w:r>
            <w:r>
              <w:rPr>
                <w:rFonts w:ascii="Arial" w:hAnsi="Arial" w:cs="Arial"/>
                <w:color w:val="0D0D0D"/>
                <w:lang w:eastAsia="pt-BR"/>
              </w:rPr>
              <w:t>PERFICIE POLIDA.</w:t>
            </w:r>
            <w:r>
              <w:rPr>
                <w:rFonts w:ascii="Arial" w:hAnsi="Arial" w:cs="Arial"/>
                <w:color w:val="0D0D0D"/>
                <w:lang w:eastAsia="pt-BR"/>
              </w:rPr>
              <w:t xml:space="preserve"> </w:t>
            </w:r>
            <w:r>
              <w:rPr>
                <w:rFonts w:ascii="Arial" w:hAnsi="Arial" w:cs="Arial"/>
                <w:color w:val="0D0D0D"/>
                <w:lang w:eastAsia="pt-BR"/>
              </w:rPr>
              <w:t>ACOMPANHA ARO PLA</w:t>
            </w:r>
            <w:r>
              <w:rPr>
                <w:rFonts w:ascii="Arial" w:hAnsi="Arial" w:cs="Arial"/>
                <w:color w:val="0D0D0D"/>
                <w:lang w:eastAsia="pt-BR"/>
              </w:rPr>
              <w:t>S</w:t>
            </w:r>
            <w:r>
              <w:rPr>
                <w:rFonts w:ascii="Arial" w:hAnsi="Arial" w:cs="Arial"/>
                <w:color w:val="0D0D0D"/>
                <w:lang w:eastAsia="pt-BR"/>
              </w:rPr>
              <w:t>T</w:t>
            </w:r>
            <w:r>
              <w:rPr>
                <w:rFonts w:ascii="Arial" w:hAnsi="Arial" w:cs="Arial"/>
                <w:color w:val="0D0D0D"/>
                <w:lang w:eastAsia="pt-BR"/>
              </w:rPr>
              <w:t xml:space="preserve"> </w:t>
            </w:r>
            <w:r>
              <w:rPr>
                <w:rFonts w:ascii="Arial" w:hAnsi="Arial" w:cs="Arial"/>
                <w:color w:val="0D0D0D"/>
                <w:lang w:eastAsia="pt-BR"/>
              </w:rPr>
              <w:t>TICO</w:t>
            </w:r>
            <w:r>
              <w:rPr>
                <w:rFonts w:ascii="Arial" w:hAnsi="Arial" w:cs="Arial"/>
                <w:color w:val="0D0D0D"/>
                <w:lang w:eastAsia="pt-BR"/>
              </w:rPr>
              <w:t xml:space="preserve"> </w:t>
            </w:r>
            <w:r>
              <w:rPr>
                <w:rFonts w:ascii="Arial" w:hAnsi="Arial" w:cs="Arial"/>
                <w:color w:val="0D0D0D"/>
                <w:lang w:eastAsia="pt-BR"/>
              </w:rPr>
              <w:t>CONFECCIONADO EM POLIPROPILENO</w:t>
            </w:r>
            <w:r>
              <w:rPr>
                <w:rFonts w:ascii="Arial" w:hAnsi="Arial" w:cs="Arial"/>
                <w:color w:val="0D0D0D"/>
                <w:lang w:eastAsia="pt-BR"/>
              </w:rPr>
              <w:t xml:space="preserve"> </w:t>
            </w:r>
            <w:r>
              <w:rPr>
                <w:rFonts w:ascii="Arial" w:hAnsi="Arial" w:cs="Arial"/>
                <w:color w:val="0D0D0D"/>
                <w:lang w:eastAsia="pt-BR"/>
              </w:rPr>
              <w:t>(PP) COPOLIMERO PARA FIXACAO DO</w:t>
            </w:r>
          </w:p>
          <w:p w:rsidR="00947F57" w:rsidRPr="00947F57" w:rsidRDefault="005F356E" w:rsidP="005F356E">
            <w:pPr>
              <w:suppressAutoHyphens w:val="0"/>
              <w:autoSpaceDE w:val="0"/>
              <w:autoSpaceDN w:val="0"/>
              <w:adjustRightInd w:val="0"/>
              <w:spacing w:after="0" w:line="240" w:lineRule="auto"/>
              <w:rPr>
                <w:sz w:val="24"/>
                <w:szCs w:val="24"/>
              </w:rPr>
            </w:pPr>
            <w:r>
              <w:rPr>
                <w:rFonts w:ascii="Arial" w:hAnsi="Arial" w:cs="Arial"/>
                <w:color w:val="0D0D0D"/>
                <w:lang w:eastAsia="pt-BR"/>
              </w:rPr>
              <w:t>SACO DE LIXO. MEDIDAS (0,57CM L X 0,46</w:t>
            </w:r>
            <w:r>
              <w:rPr>
                <w:rFonts w:ascii="Arial" w:hAnsi="Arial" w:cs="Arial"/>
                <w:color w:val="0D0D0D"/>
                <w:lang w:eastAsia="pt-BR"/>
              </w:rPr>
              <w:t xml:space="preserve"> </w:t>
            </w:r>
            <w:r>
              <w:rPr>
                <w:rFonts w:ascii="Arial" w:hAnsi="Arial" w:cs="Arial"/>
                <w:color w:val="0D0D0D"/>
                <w:lang w:eastAsia="pt-BR"/>
              </w:rPr>
              <w:t>CM P X 0,92CM H). DEVE INCLUIR MANUAL</w:t>
            </w:r>
            <w:r>
              <w:rPr>
                <w:rFonts w:ascii="Arial" w:hAnsi="Arial" w:cs="Arial"/>
                <w:color w:val="0D0D0D"/>
                <w:lang w:eastAsia="pt-BR"/>
              </w:rPr>
              <w:t xml:space="preserve"> </w:t>
            </w:r>
            <w:r>
              <w:rPr>
                <w:rFonts w:ascii="Arial" w:hAnsi="Arial" w:cs="Arial"/>
                <w:color w:val="0D0D0D"/>
                <w:lang w:eastAsia="pt-BR"/>
              </w:rPr>
              <w:t>DE IN</w:t>
            </w:r>
            <w:r>
              <w:rPr>
                <w:rFonts w:ascii="Arial" w:hAnsi="Arial" w:cs="Arial"/>
                <w:color w:val="0D0D0D"/>
                <w:lang w:eastAsia="pt-BR"/>
              </w:rPr>
              <w:t>S</w:t>
            </w:r>
            <w:r>
              <w:rPr>
                <w:rFonts w:ascii="Arial" w:hAnsi="Arial" w:cs="Arial"/>
                <w:color w:val="0D0D0D"/>
                <w:lang w:eastAsia="pt-BR"/>
              </w:rPr>
              <w:t>TRUCOES; GARANTIA DO</w:t>
            </w:r>
            <w:r>
              <w:rPr>
                <w:rFonts w:ascii="Arial" w:hAnsi="Arial" w:cs="Arial"/>
                <w:color w:val="0D0D0D"/>
                <w:lang w:eastAsia="pt-BR"/>
              </w:rPr>
              <w:t xml:space="preserve"> </w:t>
            </w:r>
            <w:r>
              <w:rPr>
                <w:rFonts w:ascii="Arial" w:hAnsi="Arial" w:cs="Arial"/>
                <w:color w:val="0D0D0D"/>
                <w:lang w:eastAsia="pt-BR"/>
              </w:rPr>
              <w:t>FABRICANTE. PROC</w:t>
            </w:r>
            <w:r>
              <w:rPr>
                <w:rFonts w:ascii="Arial" w:hAnsi="Arial" w:cs="Arial"/>
                <w:color w:val="0D0D0D"/>
                <w:lang w:eastAsia="pt-BR"/>
              </w:rPr>
              <w:t>E</w:t>
            </w:r>
            <w:r>
              <w:rPr>
                <w:rFonts w:ascii="Arial" w:hAnsi="Arial" w:cs="Arial"/>
                <w:color w:val="0D0D0D"/>
                <w:lang w:eastAsia="pt-BR"/>
              </w:rPr>
              <w:t>DENCIA NACIONAL.</w:t>
            </w:r>
            <w:r>
              <w:rPr>
                <w:rFonts w:ascii="SegoeUI" w:hAnsi="SegoeUI" w:cs="SegoeUI"/>
                <w:color w:val="262626"/>
                <w:sz w:val="18"/>
                <w:szCs w:val="18"/>
                <w:lang w:eastAsia="pt-BR"/>
              </w:rPr>
              <w:t>COM IDENTIFICAÇÃO "INFECTANTE"</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5F356E">
        <w:rPr>
          <w:b/>
          <w:sz w:val="24"/>
          <w:szCs w:val="24"/>
        </w:rPr>
        <w:t>1541</w:t>
      </w:r>
      <w:r w:rsidRPr="00E437E6">
        <w:rPr>
          <w:b/>
          <w:sz w:val="24"/>
          <w:szCs w:val="24"/>
          <w:highlight w:val="yellow"/>
        </w:rPr>
        <w:t>/202</w:t>
      </w:r>
      <w:r w:rsidR="005F356E">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5F356E">
        <w:rPr>
          <w:sz w:val="24"/>
          <w:szCs w:val="24"/>
          <w:highlight w:val="yellow"/>
        </w:rPr>
        <w:t>1541</w:t>
      </w:r>
      <w:r w:rsidR="0091744A" w:rsidRPr="00151700">
        <w:rPr>
          <w:sz w:val="24"/>
          <w:szCs w:val="24"/>
          <w:highlight w:val="yellow"/>
        </w:rPr>
        <w:t>/202</w:t>
      </w:r>
      <w:r w:rsidR="005F356E">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5F356E">
        <w:rPr>
          <w:sz w:val="24"/>
          <w:szCs w:val="24"/>
          <w:highlight w:val="yellow"/>
        </w:rPr>
        <w:t>19</w:t>
      </w:r>
      <w:r w:rsidR="005E5111" w:rsidRPr="00E437E6">
        <w:rPr>
          <w:sz w:val="24"/>
          <w:szCs w:val="24"/>
          <w:highlight w:val="yellow"/>
        </w:rPr>
        <w:t xml:space="preserve"> de </w:t>
      </w:r>
      <w:r w:rsidR="00D2281D" w:rsidRPr="00E437E6">
        <w:rPr>
          <w:sz w:val="24"/>
          <w:szCs w:val="24"/>
          <w:highlight w:val="yellow"/>
        </w:rPr>
        <w:t>maio</w:t>
      </w:r>
      <w:r w:rsidR="005E5111" w:rsidRPr="00E437E6">
        <w:rPr>
          <w:sz w:val="24"/>
          <w:szCs w:val="24"/>
          <w:highlight w:val="yellow"/>
        </w:rPr>
        <w:t xml:space="preserve"> de 202</w:t>
      </w:r>
      <w:r w:rsidR="005F356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5F356E" w:rsidRPr="00D2281D" w:rsidTr="003B6C53">
        <w:trPr>
          <w:trHeight w:val="642"/>
        </w:trPr>
        <w:tc>
          <w:tcPr>
            <w:tcW w:w="667" w:type="dxa"/>
            <w:vAlign w:val="center"/>
          </w:tcPr>
          <w:p w:rsidR="005F356E" w:rsidRPr="00D2281D" w:rsidRDefault="005F356E"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5F356E" w:rsidRPr="00D2281D" w:rsidRDefault="005F356E" w:rsidP="003B6C53">
            <w:pPr>
              <w:widowControl w:val="0"/>
              <w:spacing w:before="120" w:after="120" w:line="264" w:lineRule="auto"/>
              <w:ind w:right="-1"/>
              <w:jc w:val="center"/>
              <w:rPr>
                <w:rFonts w:cstheme="minorHAnsi"/>
                <w:bCs/>
                <w:sz w:val="18"/>
                <w:szCs w:val="18"/>
              </w:rPr>
            </w:pPr>
            <w:r>
              <w:rPr>
                <w:sz w:val="20"/>
                <w:szCs w:val="20"/>
                <w:lang w:eastAsia="pt-BR"/>
              </w:rPr>
              <w:t>148273</w:t>
            </w:r>
          </w:p>
        </w:tc>
        <w:tc>
          <w:tcPr>
            <w:tcW w:w="4011" w:type="dxa"/>
            <w:vAlign w:val="center"/>
          </w:tcPr>
          <w:p w:rsidR="005F356E" w:rsidRDefault="005F356E" w:rsidP="005F356E">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LIXEIRA PLASTICA BRANCA R</w:t>
            </w:r>
            <w:r>
              <w:rPr>
                <w:rFonts w:ascii="Arial" w:hAnsi="Arial" w:cs="Arial"/>
                <w:color w:val="0D0D0D"/>
                <w:lang w:eastAsia="pt-BR"/>
              </w:rPr>
              <w:t>E</w:t>
            </w:r>
            <w:r>
              <w:rPr>
                <w:rFonts w:ascii="Arial" w:hAnsi="Arial" w:cs="Arial"/>
                <w:color w:val="0D0D0D"/>
                <w:lang w:eastAsia="pt-BR"/>
              </w:rPr>
              <w:t>TANGULAR,EM POLIPROPILENO, COM CAPACIDADE PARA 100 L</w:t>
            </w:r>
            <w:r>
              <w:rPr>
                <w:rFonts w:ascii="Arial" w:hAnsi="Arial" w:cs="Arial"/>
                <w:color w:val="0D0D0D"/>
                <w:lang w:eastAsia="pt-BR"/>
              </w:rPr>
              <w:t>I</w:t>
            </w:r>
            <w:r>
              <w:rPr>
                <w:rFonts w:ascii="Arial" w:hAnsi="Arial" w:cs="Arial"/>
                <w:color w:val="0D0D0D"/>
                <w:lang w:eastAsia="pt-BR"/>
              </w:rPr>
              <w:t>TROS. CESTO E TAMPA INJET</w:t>
            </w:r>
            <w:r>
              <w:rPr>
                <w:rFonts w:ascii="Arial" w:hAnsi="Arial" w:cs="Arial"/>
                <w:color w:val="0D0D0D"/>
                <w:lang w:eastAsia="pt-BR"/>
              </w:rPr>
              <w:t>A</w:t>
            </w:r>
            <w:r>
              <w:rPr>
                <w:rFonts w:ascii="Arial" w:hAnsi="Arial" w:cs="Arial"/>
                <w:color w:val="0D0D0D"/>
                <w:lang w:eastAsia="pt-BR"/>
              </w:rPr>
              <w:t>DOS EM PLASTICO POLIPROPIL</w:t>
            </w:r>
            <w:r>
              <w:rPr>
                <w:rFonts w:ascii="Arial" w:hAnsi="Arial" w:cs="Arial"/>
                <w:color w:val="0D0D0D"/>
                <w:lang w:eastAsia="pt-BR"/>
              </w:rPr>
              <w:t>E</w:t>
            </w:r>
            <w:r>
              <w:rPr>
                <w:rFonts w:ascii="Arial" w:hAnsi="Arial" w:cs="Arial"/>
                <w:color w:val="0D0D0D"/>
                <w:lang w:eastAsia="pt-BR"/>
              </w:rPr>
              <w:t xml:space="preserve">NO (PP) COPOLIMERO. O </w:t>
            </w:r>
          </w:p>
          <w:p w:rsidR="005F356E" w:rsidRDefault="005F356E" w:rsidP="005F356E">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ACIONAMENTO DA TAMPA ATR</w:t>
            </w:r>
            <w:r>
              <w:rPr>
                <w:rFonts w:ascii="Arial" w:hAnsi="Arial" w:cs="Arial"/>
                <w:color w:val="0D0D0D"/>
                <w:lang w:eastAsia="pt-BR"/>
              </w:rPr>
              <w:t>A</w:t>
            </w:r>
            <w:r>
              <w:rPr>
                <w:rFonts w:ascii="Arial" w:hAnsi="Arial" w:cs="Arial"/>
                <w:color w:val="0D0D0D"/>
                <w:lang w:eastAsia="pt-BR"/>
              </w:rPr>
              <w:t>VES DE PEDAL. PEDAL CONFE</w:t>
            </w:r>
            <w:r>
              <w:rPr>
                <w:rFonts w:ascii="Arial" w:hAnsi="Arial" w:cs="Arial"/>
                <w:color w:val="0D0D0D"/>
                <w:lang w:eastAsia="pt-BR"/>
              </w:rPr>
              <w:t>C</w:t>
            </w:r>
            <w:r>
              <w:rPr>
                <w:rFonts w:ascii="Arial" w:hAnsi="Arial" w:cs="Arial"/>
                <w:color w:val="0D0D0D"/>
                <w:lang w:eastAsia="pt-BR"/>
              </w:rPr>
              <w:t>CIONADO COM PLASTICO RESI</w:t>
            </w:r>
            <w:r>
              <w:rPr>
                <w:rFonts w:ascii="Arial" w:hAnsi="Arial" w:cs="Arial"/>
                <w:color w:val="0D0D0D"/>
                <w:lang w:eastAsia="pt-BR"/>
              </w:rPr>
              <w:t>S</w:t>
            </w:r>
            <w:r>
              <w:rPr>
                <w:rFonts w:ascii="Arial" w:hAnsi="Arial" w:cs="Arial"/>
                <w:color w:val="0D0D0D"/>
                <w:lang w:eastAsia="pt-BR"/>
              </w:rPr>
              <w:t>TENTE. RESISTENTE A ALTOS I</w:t>
            </w:r>
            <w:r>
              <w:rPr>
                <w:rFonts w:ascii="Arial" w:hAnsi="Arial" w:cs="Arial"/>
                <w:color w:val="0D0D0D"/>
                <w:lang w:eastAsia="pt-BR"/>
              </w:rPr>
              <w:t>M</w:t>
            </w:r>
            <w:r>
              <w:rPr>
                <w:rFonts w:ascii="Arial" w:hAnsi="Arial" w:cs="Arial"/>
                <w:color w:val="0D0D0D"/>
                <w:lang w:eastAsia="pt-BR"/>
              </w:rPr>
              <w:t>PACTOS, RAIOS ULTRAVIOLETAS (UV), INTEMPERIES E R</w:t>
            </w:r>
            <w:r>
              <w:rPr>
                <w:rFonts w:ascii="Arial" w:hAnsi="Arial" w:cs="Arial"/>
                <w:color w:val="0D0D0D"/>
                <w:lang w:eastAsia="pt-BR"/>
              </w:rPr>
              <w:t>E</w:t>
            </w:r>
            <w:r>
              <w:rPr>
                <w:rFonts w:ascii="Arial" w:hAnsi="Arial" w:cs="Arial"/>
                <w:color w:val="0D0D0D"/>
                <w:lang w:eastAsia="pt-BR"/>
              </w:rPr>
              <w:t>PETIDAS LAVAGENS. POSSUI CANTOS A</w:t>
            </w:r>
            <w:r>
              <w:rPr>
                <w:rFonts w:ascii="Arial" w:hAnsi="Arial" w:cs="Arial"/>
                <w:color w:val="0D0D0D"/>
                <w:lang w:eastAsia="pt-BR"/>
              </w:rPr>
              <w:t>R</w:t>
            </w:r>
            <w:r>
              <w:rPr>
                <w:rFonts w:ascii="Arial" w:hAnsi="Arial" w:cs="Arial"/>
                <w:color w:val="0D0D0D"/>
                <w:lang w:eastAsia="pt-BR"/>
              </w:rPr>
              <w:t>REDONDADOS E SUPERFICIE P</w:t>
            </w:r>
            <w:r>
              <w:rPr>
                <w:rFonts w:ascii="Arial" w:hAnsi="Arial" w:cs="Arial"/>
                <w:color w:val="0D0D0D"/>
                <w:lang w:eastAsia="pt-BR"/>
              </w:rPr>
              <w:t>O</w:t>
            </w:r>
            <w:r>
              <w:rPr>
                <w:rFonts w:ascii="Arial" w:hAnsi="Arial" w:cs="Arial"/>
                <w:color w:val="0D0D0D"/>
                <w:lang w:eastAsia="pt-BR"/>
              </w:rPr>
              <w:t>LIDA. ACOMPANHA ARO PLA</w:t>
            </w:r>
            <w:r>
              <w:rPr>
                <w:rFonts w:ascii="Arial" w:hAnsi="Arial" w:cs="Arial"/>
                <w:color w:val="0D0D0D"/>
                <w:lang w:eastAsia="pt-BR"/>
              </w:rPr>
              <w:t>S</w:t>
            </w:r>
            <w:r>
              <w:rPr>
                <w:rFonts w:ascii="Arial" w:hAnsi="Arial" w:cs="Arial"/>
                <w:color w:val="0D0D0D"/>
                <w:lang w:eastAsia="pt-BR"/>
              </w:rPr>
              <w:t>T TICO CONFECCIONADO EM POL</w:t>
            </w:r>
            <w:r>
              <w:rPr>
                <w:rFonts w:ascii="Arial" w:hAnsi="Arial" w:cs="Arial"/>
                <w:color w:val="0D0D0D"/>
                <w:lang w:eastAsia="pt-BR"/>
              </w:rPr>
              <w:t>I</w:t>
            </w:r>
            <w:r>
              <w:rPr>
                <w:rFonts w:ascii="Arial" w:hAnsi="Arial" w:cs="Arial"/>
                <w:color w:val="0D0D0D"/>
                <w:lang w:eastAsia="pt-BR"/>
              </w:rPr>
              <w:t>PROPILENO (PP) COPOLIMERO PARA FIXACAO DO</w:t>
            </w:r>
          </w:p>
          <w:p w:rsidR="005F356E" w:rsidRPr="00947F57" w:rsidRDefault="005F356E" w:rsidP="005F356E">
            <w:pPr>
              <w:suppressAutoHyphens w:val="0"/>
              <w:autoSpaceDE w:val="0"/>
              <w:autoSpaceDN w:val="0"/>
              <w:adjustRightInd w:val="0"/>
              <w:spacing w:after="0" w:line="240" w:lineRule="auto"/>
              <w:rPr>
                <w:sz w:val="24"/>
                <w:szCs w:val="24"/>
              </w:rPr>
            </w:pPr>
            <w:r>
              <w:rPr>
                <w:rFonts w:ascii="Arial" w:hAnsi="Arial" w:cs="Arial"/>
                <w:color w:val="0D0D0D"/>
                <w:lang w:eastAsia="pt-BR"/>
              </w:rPr>
              <w:t>SACO DE LIXO. MEDIDAS (0,57CM L X 0,46 CM P X 0,92CM H). DEVE I</w:t>
            </w:r>
            <w:r>
              <w:rPr>
                <w:rFonts w:ascii="Arial" w:hAnsi="Arial" w:cs="Arial"/>
                <w:color w:val="0D0D0D"/>
                <w:lang w:eastAsia="pt-BR"/>
              </w:rPr>
              <w:t>N</w:t>
            </w:r>
            <w:r>
              <w:rPr>
                <w:rFonts w:ascii="Arial" w:hAnsi="Arial" w:cs="Arial"/>
                <w:color w:val="0D0D0D"/>
                <w:lang w:eastAsia="pt-BR"/>
              </w:rPr>
              <w:t>CLUIR MANUAL DE IN</w:t>
            </w:r>
            <w:r>
              <w:rPr>
                <w:rFonts w:ascii="Arial" w:hAnsi="Arial" w:cs="Arial"/>
                <w:color w:val="0D0D0D"/>
                <w:lang w:eastAsia="pt-BR"/>
              </w:rPr>
              <w:t>S</w:t>
            </w:r>
            <w:r>
              <w:rPr>
                <w:rFonts w:ascii="Arial" w:hAnsi="Arial" w:cs="Arial"/>
                <w:color w:val="0D0D0D"/>
                <w:lang w:eastAsia="pt-BR"/>
              </w:rPr>
              <w:t>TRUCOES; GARANTIA DO FABRICANTE. PR</w:t>
            </w:r>
            <w:r>
              <w:rPr>
                <w:rFonts w:ascii="Arial" w:hAnsi="Arial" w:cs="Arial"/>
                <w:color w:val="0D0D0D"/>
                <w:lang w:eastAsia="pt-BR"/>
              </w:rPr>
              <w:t>O</w:t>
            </w:r>
            <w:r>
              <w:rPr>
                <w:rFonts w:ascii="Arial" w:hAnsi="Arial" w:cs="Arial"/>
                <w:color w:val="0D0D0D"/>
                <w:lang w:eastAsia="pt-BR"/>
              </w:rPr>
              <w:t>CEDENCIA NACIONAL.</w:t>
            </w:r>
            <w:r>
              <w:rPr>
                <w:rFonts w:ascii="SegoeUI" w:hAnsi="SegoeUI" w:cs="SegoeUI"/>
                <w:color w:val="262626"/>
                <w:sz w:val="18"/>
                <w:szCs w:val="18"/>
                <w:lang w:eastAsia="pt-BR"/>
              </w:rPr>
              <w:t>COM IDENTIF</w:t>
            </w:r>
            <w:r>
              <w:rPr>
                <w:rFonts w:ascii="SegoeUI" w:hAnsi="SegoeUI" w:cs="SegoeUI"/>
                <w:color w:val="262626"/>
                <w:sz w:val="18"/>
                <w:szCs w:val="18"/>
                <w:lang w:eastAsia="pt-BR"/>
              </w:rPr>
              <w:t>I</w:t>
            </w:r>
            <w:r>
              <w:rPr>
                <w:rFonts w:ascii="SegoeUI" w:hAnsi="SegoeUI" w:cs="SegoeUI"/>
                <w:color w:val="262626"/>
                <w:sz w:val="18"/>
                <w:szCs w:val="18"/>
                <w:lang w:eastAsia="pt-BR"/>
              </w:rPr>
              <w:t>CAÇÃO "INFECTANTE"</w:t>
            </w:r>
          </w:p>
          <w:p w:rsidR="005F356E" w:rsidRPr="00D2281D" w:rsidRDefault="005F356E" w:rsidP="003B6C53">
            <w:pPr>
              <w:widowControl w:val="0"/>
              <w:spacing w:before="120" w:after="120" w:line="264" w:lineRule="auto"/>
              <w:ind w:right="-1"/>
              <w:jc w:val="both"/>
              <w:rPr>
                <w:rFonts w:cstheme="minorHAnsi"/>
                <w:bCs/>
                <w:sz w:val="16"/>
                <w:szCs w:val="16"/>
              </w:rPr>
            </w:pPr>
          </w:p>
        </w:tc>
        <w:tc>
          <w:tcPr>
            <w:tcW w:w="651" w:type="dxa"/>
            <w:noWrap/>
            <w:vAlign w:val="center"/>
          </w:tcPr>
          <w:p w:rsidR="005F356E" w:rsidRPr="00746CA2" w:rsidRDefault="005F356E" w:rsidP="00A14429">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5F356E" w:rsidRPr="00746CA2" w:rsidRDefault="005F356E" w:rsidP="00A14429">
            <w:pPr>
              <w:spacing w:after="0" w:line="240" w:lineRule="auto"/>
              <w:ind w:left="-142"/>
              <w:jc w:val="center"/>
              <w:rPr>
                <w:sz w:val="20"/>
                <w:szCs w:val="20"/>
                <w:lang w:eastAsia="pt-BR"/>
              </w:rPr>
            </w:pPr>
            <w:r>
              <w:rPr>
                <w:sz w:val="20"/>
                <w:szCs w:val="20"/>
                <w:lang w:eastAsia="pt-BR"/>
              </w:rPr>
              <w:t>21</w:t>
            </w:r>
          </w:p>
        </w:tc>
        <w:tc>
          <w:tcPr>
            <w:tcW w:w="1053" w:type="dxa"/>
            <w:vAlign w:val="center"/>
          </w:tcPr>
          <w:p w:rsidR="005F356E" w:rsidRPr="00D2281D" w:rsidRDefault="005F356E" w:rsidP="003B6C53">
            <w:pPr>
              <w:spacing w:after="0" w:line="240" w:lineRule="auto"/>
              <w:rPr>
                <w:rFonts w:cstheme="minorHAnsi"/>
                <w:sz w:val="16"/>
                <w:szCs w:val="16"/>
                <w:lang w:eastAsia="pt-BR"/>
              </w:rPr>
            </w:pPr>
          </w:p>
        </w:tc>
        <w:tc>
          <w:tcPr>
            <w:tcW w:w="1276" w:type="dxa"/>
            <w:noWrap/>
            <w:vAlign w:val="center"/>
          </w:tcPr>
          <w:p w:rsidR="005F356E" w:rsidRPr="00D2281D" w:rsidRDefault="005F356E" w:rsidP="003B6C53">
            <w:pPr>
              <w:spacing w:after="0" w:line="240" w:lineRule="auto"/>
              <w:rPr>
                <w:rFonts w:cstheme="minorHAnsi"/>
                <w:sz w:val="16"/>
                <w:szCs w:val="16"/>
                <w:lang w:eastAsia="pt-BR"/>
              </w:rPr>
            </w:pPr>
          </w:p>
        </w:tc>
        <w:tc>
          <w:tcPr>
            <w:tcW w:w="1244" w:type="dxa"/>
            <w:vAlign w:val="center"/>
          </w:tcPr>
          <w:p w:rsidR="005F356E" w:rsidRPr="00D2281D" w:rsidRDefault="005F356E"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BC1046">
        <w:rPr>
          <w:rFonts w:cstheme="minorHAnsi"/>
          <w:b/>
          <w:sz w:val="24"/>
          <w:szCs w:val="24"/>
          <w:highlight w:val="yellow"/>
        </w:rPr>
        <w:t>1541</w:t>
      </w:r>
      <w:r w:rsidRPr="00E437E6">
        <w:rPr>
          <w:rFonts w:cstheme="minorHAnsi"/>
          <w:b/>
          <w:sz w:val="24"/>
          <w:szCs w:val="24"/>
          <w:highlight w:val="yellow"/>
        </w:rPr>
        <w:t>/202</w:t>
      </w:r>
      <w:r w:rsidR="00BC1046">
        <w:rPr>
          <w:rFonts w:cstheme="minorHAnsi"/>
          <w:b/>
          <w:sz w:val="24"/>
          <w:szCs w:val="24"/>
          <w:highlight w:val="yellow"/>
        </w:rPr>
        <w:t>6</w:t>
      </w:r>
    </w:p>
    <w:p w:rsidR="00893482" w:rsidRPr="00E437E6" w:rsidRDefault="00893482" w:rsidP="00893482">
      <w:pPr>
        <w:spacing w:after="0" w:line="240" w:lineRule="auto"/>
        <w:rPr>
          <w:rFonts w:cstheme="minorHAnsi"/>
          <w:sz w:val="24"/>
          <w:szCs w:val="24"/>
          <w:highlight w:val="yellow"/>
        </w:rPr>
      </w:pPr>
      <w:bookmarkStart w:id="0" w:name="_GoBack"/>
      <w:bookmarkEnd w:id="0"/>
    </w:p>
    <w:p w:rsidR="00D73595" w:rsidRPr="0044408A" w:rsidRDefault="00893482" w:rsidP="00893482">
      <w:pPr>
        <w:spacing w:after="0" w:line="240" w:lineRule="auto"/>
        <w:jc w:val="both"/>
        <w:rPr>
          <w:rFonts w:cstheme="minorHAnsi"/>
          <w:b/>
          <w:sz w:val="24"/>
          <w:szCs w:val="24"/>
        </w:rPr>
      </w:pPr>
      <w:r w:rsidRPr="00E437E6">
        <w:rPr>
          <w:rFonts w:cstheme="minorHAnsi"/>
          <w:b/>
          <w:sz w:val="24"/>
          <w:szCs w:val="24"/>
          <w:highlight w:val="yellow"/>
        </w:rPr>
        <w:t xml:space="preserve">OBJETO: </w:t>
      </w:r>
    </w:p>
    <w:p w:rsidR="00BC1046" w:rsidRDefault="00BC1046" w:rsidP="00BC1046">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LIXEIRA PLASTICA BRANCA RETANGULAR,EM POLIPROPILENO, COM CAPACIDADE PARA 100 L</w:t>
      </w:r>
      <w:r>
        <w:rPr>
          <w:rFonts w:ascii="Arial" w:hAnsi="Arial" w:cs="Arial"/>
          <w:color w:val="0D0D0D"/>
          <w:lang w:eastAsia="pt-BR"/>
        </w:rPr>
        <w:t>I</w:t>
      </w:r>
      <w:r>
        <w:rPr>
          <w:rFonts w:ascii="Arial" w:hAnsi="Arial" w:cs="Arial"/>
          <w:color w:val="0D0D0D"/>
          <w:lang w:eastAsia="pt-BR"/>
        </w:rPr>
        <w:t>TROS. CESTO E TAMPA INJETADOS EM PLAST</w:t>
      </w:r>
      <w:r>
        <w:rPr>
          <w:rFonts w:ascii="Arial" w:hAnsi="Arial" w:cs="Arial"/>
          <w:color w:val="0D0D0D"/>
          <w:lang w:eastAsia="pt-BR"/>
        </w:rPr>
        <w:t>I</w:t>
      </w:r>
      <w:r>
        <w:rPr>
          <w:rFonts w:ascii="Arial" w:hAnsi="Arial" w:cs="Arial"/>
          <w:color w:val="0D0D0D"/>
          <w:lang w:eastAsia="pt-BR"/>
        </w:rPr>
        <w:t xml:space="preserve">CO POLIPROPILENO (PP) COPOLIMERO. O </w:t>
      </w:r>
    </w:p>
    <w:p w:rsidR="00BC1046" w:rsidRDefault="00BC1046" w:rsidP="00BC1046">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ACIONAMENTO DA TAMPA ATRAVES DE PEDAL. PEDAL CONFECCIONADO COM PLASTICO R</w:t>
      </w:r>
      <w:r>
        <w:rPr>
          <w:rFonts w:ascii="Arial" w:hAnsi="Arial" w:cs="Arial"/>
          <w:color w:val="0D0D0D"/>
          <w:lang w:eastAsia="pt-BR"/>
        </w:rPr>
        <w:t>E</w:t>
      </w:r>
      <w:r>
        <w:rPr>
          <w:rFonts w:ascii="Arial" w:hAnsi="Arial" w:cs="Arial"/>
          <w:color w:val="0D0D0D"/>
          <w:lang w:eastAsia="pt-BR"/>
        </w:rPr>
        <w:t>SISTENTE. RESISTENTE A ALTOS IMPACTOS, RAIOS ULTRAVIOLETAS (UV), INTEMPERIES E R</w:t>
      </w:r>
      <w:r>
        <w:rPr>
          <w:rFonts w:ascii="Arial" w:hAnsi="Arial" w:cs="Arial"/>
          <w:color w:val="0D0D0D"/>
          <w:lang w:eastAsia="pt-BR"/>
        </w:rPr>
        <w:t>E</w:t>
      </w:r>
      <w:r>
        <w:rPr>
          <w:rFonts w:ascii="Arial" w:hAnsi="Arial" w:cs="Arial"/>
          <w:color w:val="0D0D0D"/>
          <w:lang w:eastAsia="pt-BR"/>
        </w:rPr>
        <w:t>PETIDAS LAVAGENS. POSSUI CANTOS ARREDONDADOS E S</w:t>
      </w:r>
      <w:r>
        <w:rPr>
          <w:rFonts w:ascii="Arial" w:hAnsi="Arial" w:cs="Arial"/>
          <w:color w:val="0D0D0D"/>
          <w:lang w:eastAsia="pt-BR"/>
        </w:rPr>
        <w:t>U</w:t>
      </w:r>
      <w:r>
        <w:rPr>
          <w:rFonts w:ascii="Arial" w:hAnsi="Arial" w:cs="Arial"/>
          <w:color w:val="0D0D0D"/>
          <w:lang w:eastAsia="pt-BR"/>
        </w:rPr>
        <w:t>PERFICIE POLIDA. ACOMPANHA ARO PLA</w:t>
      </w:r>
      <w:r>
        <w:rPr>
          <w:rFonts w:ascii="Arial" w:hAnsi="Arial" w:cs="Arial"/>
          <w:color w:val="0D0D0D"/>
          <w:lang w:eastAsia="pt-BR"/>
        </w:rPr>
        <w:t>S</w:t>
      </w:r>
      <w:r>
        <w:rPr>
          <w:rFonts w:ascii="Arial" w:hAnsi="Arial" w:cs="Arial"/>
          <w:color w:val="0D0D0D"/>
          <w:lang w:eastAsia="pt-BR"/>
        </w:rPr>
        <w:t>T TICO CONFECCIONADO EM POLIPROPILENO (PP) COPOLIMERO PARA FIXACAO DO</w:t>
      </w:r>
    </w:p>
    <w:p w:rsidR="00BC1046" w:rsidRPr="00947F57" w:rsidRDefault="00BC1046" w:rsidP="00BC1046">
      <w:pPr>
        <w:suppressAutoHyphens w:val="0"/>
        <w:autoSpaceDE w:val="0"/>
        <w:autoSpaceDN w:val="0"/>
        <w:adjustRightInd w:val="0"/>
        <w:spacing w:after="0" w:line="240" w:lineRule="auto"/>
        <w:rPr>
          <w:sz w:val="24"/>
          <w:szCs w:val="24"/>
        </w:rPr>
      </w:pPr>
      <w:r>
        <w:rPr>
          <w:rFonts w:ascii="Arial" w:hAnsi="Arial" w:cs="Arial"/>
          <w:color w:val="0D0D0D"/>
          <w:lang w:eastAsia="pt-BR"/>
        </w:rPr>
        <w:t>SACO DE LIXO. MEDIDAS (0,57CM L X 0,46 CM P X 0,92CM H). DEVE INCLUIR MANUAL DE INSTR</w:t>
      </w:r>
      <w:r>
        <w:rPr>
          <w:rFonts w:ascii="Arial" w:hAnsi="Arial" w:cs="Arial"/>
          <w:color w:val="0D0D0D"/>
          <w:lang w:eastAsia="pt-BR"/>
        </w:rPr>
        <w:t>U</w:t>
      </w:r>
      <w:r>
        <w:rPr>
          <w:rFonts w:ascii="Arial" w:hAnsi="Arial" w:cs="Arial"/>
          <w:color w:val="0D0D0D"/>
          <w:lang w:eastAsia="pt-BR"/>
        </w:rPr>
        <w:t>COES; GARANTIA DO FABRICANTE. PROC</w:t>
      </w:r>
      <w:r>
        <w:rPr>
          <w:rFonts w:ascii="Arial" w:hAnsi="Arial" w:cs="Arial"/>
          <w:color w:val="0D0D0D"/>
          <w:lang w:eastAsia="pt-BR"/>
        </w:rPr>
        <w:t>E</w:t>
      </w:r>
      <w:r>
        <w:rPr>
          <w:rFonts w:ascii="Arial" w:hAnsi="Arial" w:cs="Arial"/>
          <w:color w:val="0D0D0D"/>
          <w:lang w:eastAsia="pt-BR"/>
        </w:rPr>
        <w:t>DENCIA NACIONAL.</w:t>
      </w:r>
      <w:r>
        <w:rPr>
          <w:rFonts w:ascii="SegoeUI" w:hAnsi="SegoeUI" w:cs="SegoeUI"/>
          <w:color w:val="262626"/>
          <w:sz w:val="18"/>
          <w:szCs w:val="18"/>
          <w:lang w:eastAsia="pt-BR"/>
        </w:rPr>
        <w:t>COM IDENTIFICAÇÃO "INFECTANTE"</w:t>
      </w: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UI">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56E"/>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1046"/>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969D2-1E79-44DC-BFAA-3463E8FE9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9</Pages>
  <Words>2963</Words>
  <Characters>16004</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2026-05-19T12:48:00Z</dcterms:modified>
  <dc:language>pt-BR</dc:language>
</cp:coreProperties>
</file>