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AVI</w:t>
            </w:r>
            <w:r w:rsidR="005A714F">
              <w:rPr>
                <w:b/>
                <w:sz w:val="32"/>
                <w:szCs w:val="32"/>
              </w:rPr>
              <w:t xml:space="preserve">SO DE DISPENSA DE LICITAÇÃO N° </w:t>
            </w:r>
            <w:r w:rsidR="00ED5512">
              <w:rPr>
                <w:b/>
                <w:sz w:val="32"/>
                <w:szCs w:val="32"/>
              </w:rPr>
              <w:t>1668</w:t>
            </w:r>
            <w:r w:rsidRPr="00151700">
              <w:rPr>
                <w:b/>
                <w:sz w:val="32"/>
                <w:szCs w:val="32"/>
                <w:highlight w:val="yellow"/>
              </w:rPr>
              <w:t>/20</w:t>
            </w:r>
            <w:r w:rsidR="002F2478" w:rsidRPr="00151700">
              <w:rPr>
                <w:b/>
                <w:sz w:val="32"/>
                <w:szCs w:val="32"/>
                <w:highlight w:val="yellow"/>
              </w:rPr>
              <w:t>2</w:t>
            </w:r>
            <w:r w:rsidR="00ED5512">
              <w:rPr>
                <w:b/>
                <w:sz w:val="32"/>
                <w:szCs w:val="32"/>
              </w:rPr>
              <w:t>6</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E84758">
              <w:rPr>
                <w:sz w:val="24"/>
                <w:szCs w:val="24"/>
              </w:rPr>
              <w:t>637</w:t>
            </w:r>
            <w:r w:rsidR="0075643F" w:rsidRPr="002F2478">
              <w:rPr>
                <w:sz w:val="24"/>
                <w:szCs w:val="24"/>
              </w:rPr>
              <w:t>/202</w:t>
            </w:r>
            <w:r w:rsidR="00425DD5">
              <w:rPr>
                <w:sz w:val="24"/>
                <w:szCs w:val="24"/>
              </w:rPr>
              <w:t>4</w:t>
            </w:r>
            <w:r w:rsidR="0075643F" w:rsidRPr="002F2478">
              <w:rPr>
                <w:sz w:val="24"/>
                <w:szCs w:val="24"/>
              </w:rPr>
              <w:t>;</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ED5512">
            <w:pPr>
              <w:spacing w:after="0" w:line="240" w:lineRule="auto"/>
              <w:jc w:val="center"/>
              <w:rPr>
                <w:rFonts w:eastAsiaTheme="minorEastAsia" w:cs="Times New Roman"/>
                <w:b/>
                <w:color w:val="000000"/>
                <w:sz w:val="24"/>
                <w:szCs w:val="24"/>
                <w:lang w:eastAsia="pt-BR"/>
              </w:rPr>
            </w:pPr>
            <w:r w:rsidRPr="00346C0B">
              <w:rPr>
                <w:sz w:val="24"/>
                <w:szCs w:val="24"/>
                <w:highlight w:val="yellow"/>
              </w:rPr>
              <w:t xml:space="preserve">São José dos Campos, </w:t>
            </w:r>
            <w:r w:rsidR="00ED5512">
              <w:rPr>
                <w:sz w:val="24"/>
                <w:szCs w:val="24"/>
                <w:highlight w:val="yellow"/>
              </w:rPr>
              <w:t>26</w:t>
            </w:r>
            <w:r w:rsidRPr="00346C0B">
              <w:rPr>
                <w:sz w:val="24"/>
                <w:szCs w:val="24"/>
                <w:highlight w:val="yellow"/>
              </w:rPr>
              <w:t xml:space="preserve"> de </w:t>
            </w:r>
            <w:r w:rsidR="00D2281D" w:rsidRPr="00346C0B">
              <w:rPr>
                <w:sz w:val="24"/>
                <w:szCs w:val="24"/>
                <w:highlight w:val="yellow"/>
              </w:rPr>
              <w:t>maio</w:t>
            </w:r>
            <w:r w:rsidRPr="00346C0B">
              <w:rPr>
                <w:sz w:val="24"/>
                <w:szCs w:val="24"/>
                <w:highlight w:val="yellow"/>
              </w:rPr>
              <w:t xml:space="preserve"> de 202</w:t>
            </w:r>
            <w:r w:rsidR="00ED5512">
              <w:rPr>
                <w:sz w:val="24"/>
                <w:szCs w:val="24"/>
                <w:highlight w:val="yellow"/>
              </w:rPr>
              <w:t>6</w:t>
            </w:r>
            <w:r w:rsidR="00C3636F" w:rsidRPr="00346C0B">
              <w:rPr>
                <w:sz w:val="24"/>
                <w:szCs w:val="24"/>
                <w:highlight w:val="yellow"/>
              </w:rPr>
              <w:t>.</w:t>
            </w:r>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PROCESSO ADMINISTRATIVO: </w:t>
            </w:r>
            <w:r w:rsidR="00ED5512">
              <w:rPr>
                <w:b/>
                <w:sz w:val="24"/>
                <w:szCs w:val="24"/>
                <w:highlight w:val="yellow"/>
              </w:rPr>
              <w:t>6339</w:t>
            </w:r>
            <w:r w:rsidR="00947F57" w:rsidRPr="00151700">
              <w:rPr>
                <w:b/>
                <w:sz w:val="24"/>
                <w:szCs w:val="24"/>
                <w:highlight w:val="yellow"/>
              </w:rPr>
              <w:t>/202</w:t>
            </w:r>
            <w:r w:rsidR="00ED5512">
              <w:rPr>
                <w:b/>
                <w:sz w:val="24"/>
                <w:szCs w:val="24"/>
              </w:rPr>
              <w:t>6</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00DB634C">
              <w:rPr>
                <w:b/>
                <w:sz w:val="24"/>
                <w:szCs w:val="24"/>
              </w:rPr>
              <w:t xml:space="preserve"> DA PROPOSTA DE PREÇO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947F57" w:rsidRDefault="0075643F" w:rsidP="00ED5512">
            <w:pPr>
              <w:tabs>
                <w:tab w:val="left" w:pos="1635"/>
              </w:tabs>
              <w:spacing w:after="0" w:line="240" w:lineRule="auto"/>
              <w:jc w:val="center"/>
              <w:rPr>
                <w:rFonts w:eastAsiaTheme="minorEastAsia" w:cs="Times New Roman"/>
                <w:b/>
                <w:color w:val="000000"/>
                <w:sz w:val="24"/>
                <w:szCs w:val="24"/>
                <w:lang w:eastAsia="pt-BR"/>
              </w:rPr>
            </w:pPr>
            <w:r w:rsidRPr="00947F57">
              <w:rPr>
                <w:b/>
                <w:sz w:val="24"/>
                <w:szCs w:val="24"/>
              </w:rPr>
              <w:t xml:space="preserve">Até dia </w:t>
            </w:r>
            <w:r w:rsidR="00ED5512">
              <w:rPr>
                <w:b/>
                <w:sz w:val="24"/>
                <w:szCs w:val="24"/>
              </w:rPr>
              <w:t>29</w:t>
            </w:r>
            <w:r w:rsidRPr="008469A1">
              <w:rPr>
                <w:b/>
                <w:sz w:val="24"/>
                <w:szCs w:val="24"/>
                <w:highlight w:val="yellow"/>
              </w:rPr>
              <w:t>/</w:t>
            </w:r>
            <w:r w:rsidR="005A714F" w:rsidRPr="008469A1">
              <w:rPr>
                <w:b/>
                <w:sz w:val="24"/>
                <w:szCs w:val="24"/>
                <w:highlight w:val="yellow"/>
              </w:rPr>
              <w:t>0</w:t>
            </w:r>
            <w:r w:rsidR="00D2281D" w:rsidRPr="008469A1">
              <w:rPr>
                <w:b/>
                <w:sz w:val="24"/>
                <w:szCs w:val="24"/>
                <w:highlight w:val="yellow"/>
              </w:rPr>
              <w:t>5</w:t>
            </w:r>
            <w:r w:rsidRPr="008469A1">
              <w:rPr>
                <w:b/>
                <w:sz w:val="24"/>
                <w:szCs w:val="24"/>
                <w:highlight w:val="yellow"/>
              </w:rPr>
              <w:t>/202</w:t>
            </w:r>
            <w:r w:rsidR="00ED5512">
              <w:rPr>
                <w:b/>
                <w:sz w:val="24"/>
                <w:szCs w:val="24"/>
                <w:highlight w:val="yellow"/>
              </w:rPr>
              <w:t>6</w:t>
            </w:r>
            <w:r w:rsidRPr="008469A1">
              <w:rPr>
                <w:b/>
                <w:sz w:val="24"/>
                <w:szCs w:val="24"/>
                <w:highlight w:val="yellow"/>
              </w:rPr>
              <w:t xml:space="preserve">, às </w:t>
            </w:r>
            <w:r w:rsidR="00ED5512">
              <w:rPr>
                <w:b/>
                <w:sz w:val="24"/>
                <w:szCs w:val="24"/>
                <w:highlight w:val="yellow"/>
              </w:rPr>
              <w:t>11:00</w:t>
            </w:r>
            <w:r w:rsidRPr="008469A1">
              <w:rPr>
                <w:b/>
                <w:sz w:val="24"/>
                <w:szCs w:val="24"/>
                <w:highlight w:val="yellow"/>
              </w:rPr>
              <w:t>h</w:t>
            </w:r>
            <w:r w:rsidR="00C3636F" w:rsidRPr="008469A1">
              <w:rPr>
                <w:b/>
                <w:sz w:val="24"/>
                <w:szCs w:val="24"/>
                <w:highlight w:val="yellow"/>
              </w:rPr>
              <w:t>.</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510EAC" w:rsidP="00346C0B">
            <w:pPr>
              <w:spacing w:after="0" w:line="240" w:lineRule="auto"/>
              <w:jc w:val="center"/>
              <w:rPr>
                <w:rFonts w:eastAsiaTheme="minorEastAsia" w:cs="Times New Roman"/>
                <w:color w:val="000000"/>
                <w:sz w:val="24"/>
                <w:szCs w:val="24"/>
                <w:lang w:eastAsia="pt-BR"/>
              </w:rPr>
            </w:pPr>
            <w:r w:rsidRPr="00151700">
              <w:rPr>
                <w:sz w:val="24"/>
                <w:szCs w:val="24"/>
                <w:highlight w:val="yellow"/>
              </w:rPr>
              <w:t>sergio.</w:t>
            </w:r>
            <w:r w:rsidR="00346C0B">
              <w:rPr>
                <w:sz w:val="24"/>
                <w:szCs w:val="24"/>
                <w:highlight w:val="yellow"/>
              </w:rPr>
              <w:t>carlos</w:t>
            </w:r>
            <w:r w:rsidR="0075643F" w:rsidRPr="00151700">
              <w:rPr>
                <w:sz w:val="24"/>
                <w:szCs w:val="24"/>
                <w:highlight w:val="yellow"/>
              </w:rPr>
              <w:t>@sjc.sp.gov.br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xml:space="preserve">, através da Secretaria de </w:t>
            </w:r>
            <w:r w:rsidR="00C06B62">
              <w:rPr>
                <w:sz w:val="24"/>
                <w:szCs w:val="24"/>
              </w:rPr>
              <w:t>Saúde</w:t>
            </w:r>
            <w:r w:rsidRPr="00947F57">
              <w:rPr>
                <w:sz w:val="24"/>
                <w:szCs w:val="24"/>
              </w:rPr>
              <w:t xml:space="preserve">, com sede na </w:t>
            </w:r>
            <w:r w:rsidRPr="00947F57">
              <w:rPr>
                <w:rFonts w:eastAsiaTheme="minorEastAsia" w:cstheme="minorHAnsi"/>
                <w:color w:val="000000"/>
                <w:sz w:val="24"/>
                <w:szCs w:val="24"/>
                <w:lang w:eastAsia="pt-BR"/>
              </w:rPr>
              <w:t xml:space="preserve">Rua </w:t>
            </w:r>
            <w:r w:rsidR="00C06B62">
              <w:rPr>
                <w:rFonts w:eastAsiaTheme="minorEastAsia" w:cstheme="minorHAnsi"/>
                <w:color w:val="000000"/>
                <w:sz w:val="24"/>
                <w:szCs w:val="24"/>
                <w:lang w:eastAsia="pt-BR"/>
              </w:rPr>
              <w:t>Óbidos</w:t>
            </w:r>
            <w:r w:rsidRPr="00947F57">
              <w:rPr>
                <w:rFonts w:eastAsiaTheme="minorEastAsia" w:cstheme="minorHAnsi"/>
                <w:color w:val="000000"/>
                <w:sz w:val="24"/>
                <w:szCs w:val="24"/>
                <w:lang w:eastAsia="pt-BR"/>
              </w:rPr>
              <w:t>, 1</w:t>
            </w:r>
            <w:r w:rsidR="00C06B62">
              <w:rPr>
                <w:rFonts w:eastAsiaTheme="minorEastAsia" w:cstheme="minorHAnsi"/>
                <w:color w:val="000000"/>
                <w:sz w:val="24"/>
                <w:szCs w:val="24"/>
                <w:lang w:eastAsia="pt-BR"/>
              </w:rPr>
              <w:t>40</w:t>
            </w:r>
            <w:r w:rsidRPr="00947F57">
              <w:rPr>
                <w:rFonts w:eastAsiaTheme="minorEastAsia" w:cstheme="minorHAnsi"/>
                <w:color w:val="000000"/>
                <w:sz w:val="24"/>
                <w:szCs w:val="24"/>
                <w:lang w:eastAsia="pt-BR"/>
              </w:rPr>
              <w:t xml:space="preserve">,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ED5512" w:rsidRDefault="00947F57" w:rsidP="00ED5512">
            <w:pPr>
              <w:suppressAutoHyphens w:val="0"/>
              <w:autoSpaceDE w:val="0"/>
              <w:autoSpaceDN w:val="0"/>
              <w:adjustRightInd w:val="0"/>
              <w:spacing w:after="0" w:line="240" w:lineRule="auto"/>
              <w:rPr>
                <w:sz w:val="24"/>
                <w:szCs w:val="24"/>
              </w:rPr>
            </w:pPr>
            <w:r w:rsidRPr="00947F57">
              <w:rPr>
                <w:b/>
                <w:sz w:val="24"/>
                <w:szCs w:val="24"/>
              </w:rPr>
              <w:t>OBJETO</w:t>
            </w:r>
            <w:r w:rsidRPr="00947F57">
              <w:rPr>
                <w:sz w:val="24"/>
                <w:szCs w:val="24"/>
              </w:rPr>
              <w:t xml:space="preserve">: </w:t>
            </w:r>
          </w:p>
          <w:p w:rsidR="00947F57" w:rsidRPr="00947F57" w:rsidRDefault="00ED5512" w:rsidP="00ED5512">
            <w:pPr>
              <w:suppressAutoHyphens w:val="0"/>
              <w:autoSpaceDE w:val="0"/>
              <w:autoSpaceDN w:val="0"/>
              <w:adjustRightInd w:val="0"/>
              <w:spacing w:after="0" w:line="240" w:lineRule="auto"/>
              <w:rPr>
                <w:sz w:val="24"/>
                <w:szCs w:val="24"/>
              </w:rPr>
            </w:pPr>
            <w:r>
              <w:rPr>
                <w:rFonts w:ascii="SegoeUI" w:hAnsi="SegoeUI" w:cs="SegoeUI"/>
                <w:color w:val="262626"/>
                <w:sz w:val="18"/>
                <w:szCs w:val="18"/>
                <w:lang w:eastAsia="pt-BR"/>
              </w:rPr>
              <w:t xml:space="preserve">- </w:t>
            </w:r>
            <w:r>
              <w:rPr>
                <w:rFonts w:ascii="SegoeUI" w:hAnsi="SegoeUI" w:cs="SegoeUI"/>
                <w:color w:val="262626"/>
                <w:sz w:val="18"/>
                <w:szCs w:val="18"/>
                <w:lang w:eastAsia="pt-BR"/>
              </w:rPr>
              <w:t>REDE TUBULAR ELASTICA, QUE EXERCE UMA</w:t>
            </w:r>
            <w:r>
              <w:rPr>
                <w:rFonts w:ascii="SegoeUI" w:hAnsi="SegoeUI" w:cs="SegoeUI"/>
                <w:color w:val="262626"/>
                <w:sz w:val="18"/>
                <w:szCs w:val="18"/>
                <w:lang w:eastAsia="pt-BR"/>
              </w:rPr>
              <w:t xml:space="preserve"> </w:t>
            </w:r>
            <w:r>
              <w:rPr>
                <w:rFonts w:ascii="SegoeUI" w:hAnsi="SegoeUI" w:cs="SegoeUI"/>
                <w:color w:val="262626"/>
                <w:sz w:val="18"/>
                <w:szCs w:val="18"/>
                <w:lang w:eastAsia="pt-BR"/>
              </w:rPr>
              <w:t>PRESSAO CAPAZ DE FIXAR O CURATIVO</w:t>
            </w:r>
            <w:r>
              <w:rPr>
                <w:rFonts w:ascii="SegoeUI" w:hAnsi="SegoeUI" w:cs="SegoeUI"/>
                <w:color w:val="262626"/>
                <w:sz w:val="18"/>
                <w:szCs w:val="18"/>
                <w:lang w:eastAsia="pt-BR"/>
              </w:rPr>
              <w:t xml:space="preserve"> </w:t>
            </w:r>
            <w:r>
              <w:rPr>
                <w:rFonts w:ascii="SegoeUI" w:hAnsi="SegoeUI" w:cs="SegoeUI"/>
                <w:color w:val="262626"/>
                <w:sz w:val="18"/>
                <w:szCs w:val="18"/>
                <w:lang w:eastAsia="pt-BR"/>
              </w:rPr>
              <w:t>PERMITINDO QUE ELE SE ADAPTE</w:t>
            </w:r>
            <w:r>
              <w:rPr>
                <w:rFonts w:ascii="SegoeUI" w:hAnsi="SegoeUI" w:cs="SegoeUI"/>
                <w:color w:val="262626"/>
                <w:sz w:val="18"/>
                <w:szCs w:val="18"/>
                <w:lang w:eastAsia="pt-BR"/>
              </w:rPr>
              <w:t xml:space="preserve"> </w:t>
            </w:r>
            <w:r>
              <w:rPr>
                <w:rFonts w:ascii="SegoeUI" w:hAnsi="SegoeUI" w:cs="SegoeUI"/>
                <w:color w:val="262626"/>
                <w:sz w:val="18"/>
                <w:szCs w:val="18"/>
                <w:lang w:eastAsia="pt-BR"/>
              </w:rPr>
              <w:t>ADEQUADAMENTE AO CORPO HUMANO, MESMO</w:t>
            </w:r>
            <w:r>
              <w:rPr>
                <w:rFonts w:ascii="SegoeUI" w:hAnsi="SegoeUI" w:cs="SegoeUI"/>
                <w:color w:val="262626"/>
                <w:sz w:val="18"/>
                <w:szCs w:val="18"/>
                <w:lang w:eastAsia="pt-BR"/>
              </w:rPr>
              <w:t xml:space="preserve"> </w:t>
            </w:r>
            <w:r>
              <w:rPr>
                <w:rFonts w:ascii="SegoeUI" w:hAnsi="SegoeUI" w:cs="SegoeUI"/>
                <w:color w:val="262626"/>
                <w:sz w:val="18"/>
                <w:szCs w:val="18"/>
                <w:lang w:eastAsia="pt-BR"/>
              </w:rPr>
              <w:t>APOS HORAS DE USO OU COM O ATRITO DOS</w:t>
            </w:r>
            <w:r>
              <w:rPr>
                <w:rFonts w:ascii="SegoeUI" w:hAnsi="SegoeUI" w:cs="SegoeUI"/>
                <w:color w:val="262626"/>
                <w:sz w:val="18"/>
                <w:szCs w:val="18"/>
                <w:lang w:eastAsia="pt-BR"/>
              </w:rPr>
              <w:t xml:space="preserve"> </w:t>
            </w:r>
            <w:r>
              <w:rPr>
                <w:rFonts w:ascii="SegoeUI" w:hAnsi="SegoeUI" w:cs="SegoeUI"/>
                <w:color w:val="262626"/>
                <w:sz w:val="18"/>
                <w:szCs w:val="18"/>
                <w:lang w:eastAsia="pt-BR"/>
              </w:rPr>
              <w:t>MOVIME</w:t>
            </w:r>
            <w:r>
              <w:rPr>
                <w:rFonts w:ascii="SegoeUI" w:hAnsi="SegoeUI" w:cs="SegoeUI"/>
                <w:color w:val="262626"/>
                <w:sz w:val="18"/>
                <w:szCs w:val="18"/>
                <w:lang w:eastAsia="pt-BR"/>
              </w:rPr>
              <w:t>N</w:t>
            </w:r>
            <w:r>
              <w:rPr>
                <w:rFonts w:ascii="SegoeUI" w:hAnsi="SegoeUI" w:cs="SegoeUI"/>
                <w:color w:val="262626"/>
                <w:sz w:val="18"/>
                <w:szCs w:val="18"/>
                <w:lang w:eastAsia="pt-BR"/>
              </w:rPr>
              <w:t>TOS. CAPAZ TAMBEM DE</w:t>
            </w:r>
            <w:r>
              <w:rPr>
                <w:rFonts w:ascii="SegoeUI" w:hAnsi="SegoeUI" w:cs="SegoeUI"/>
                <w:color w:val="262626"/>
                <w:sz w:val="18"/>
                <w:szCs w:val="18"/>
                <w:lang w:eastAsia="pt-BR"/>
              </w:rPr>
              <w:t xml:space="preserve"> </w:t>
            </w:r>
            <w:r>
              <w:rPr>
                <w:rFonts w:ascii="SegoeUI" w:hAnsi="SegoeUI" w:cs="SegoeUI"/>
                <w:color w:val="262626"/>
                <w:sz w:val="18"/>
                <w:szCs w:val="18"/>
                <w:lang w:eastAsia="pt-BR"/>
              </w:rPr>
              <w:t>PROPORCIONAR UMA PRESSAO UNIFORME, SEM</w:t>
            </w:r>
            <w:r>
              <w:rPr>
                <w:rFonts w:ascii="SegoeUI" w:hAnsi="SegoeUI" w:cs="SegoeUI"/>
                <w:color w:val="262626"/>
                <w:sz w:val="18"/>
                <w:szCs w:val="18"/>
                <w:lang w:eastAsia="pt-BR"/>
              </w:rPr>
              <w:t xml:space="preserve"> </w:t>
            </w:r>
            <w:r>
              <w:rPr>
                <w:rFonts w:ascii="SegoeUI" w:hAnsi="SegoeUI" w:cs="SegoeUI"/>
                <w:color w:val="262626"/>
                <w:sz w:val="18"/>
                <w:szCs w:val="18"/>
                <w:lang w:eastAsia="pt-BR"/>
              </w:rPr>
              <w:t>SER UM INCOMODO, PERMITINDO A L</w:t>
            </w:r>
            <w:r>
              <w:rPr>
                <w:rFonts w:ascii="SegoeUI" w:hAnsi="SegoeUI" w:cs="SegoeUI"/>
                <w:color w:val="262626"/>
                <w:sz w:val="18"/>
                <w:szCs w:val="18"/>
                <w:lang w:eastAsia="pt-BR"/>
              </w:rPr>
              <w:t>I</w:t>
            </w:r>
            <w:r>
              <w:rPr>
                <w:rFonts w:ascii="SegoeUI" w:hAnsi="SegoeUI" w:cs="SegoeUI"/>
                <w:color w:val="262626"/>
                <w:sz w:val="18"/>
                <w:szCs w:val="18"/>
                <w:lang w:eastAsia="pt-BR"/>
              </w:rPr>
              <w:t>BERDADE</w:t>
            </w:r>
            <w:r>
              <w:rPr>
                <w:rFonts w:ascii="SegoeUI" w:hAnsi="SegoeUI" w:cs="SegoeUI"/>
                <w:color w:val="262626"/>
                <w:sz w:val="18"/>
                <w:szCs w:val="18"/>
                <w:lang w:eastAsia="pt-BR"/>
              </w:rPr>
              <w:t xml:space="preserve"> </w:t>
            </w:r>
            <w:r>
              <w:rPr>
                <w:rFonts w:ascii="SegoeUI" w:hAnsi="SegoeUI" w:cs="SegoeUI"/>
                <w:color w:val="262626"/>
                <w:sz w:val="18"/>
                <w:szCs w:val="18"/>
                <w:lang w:eastAsia="pt-BR"/>
              </w:rPr>
              <w:t>DE MOVIMENTOS. COMPOSTO POR 24%</w:t>
            </w:r>
            <w:r>
              <w:rPr>
                <w:rFonts w:ascii="SegoeUI" w:hAnsi="SegoeUI" w:cs="SegoeUI"/>
                <w:color w:val="262626"/>
                <w:sz w:val="18"/>
                <w:szCs w:val="18"/>
                <w:lang w:eastAsia="pt-BR"/>
              </w:rPr>
              <w:t xml:space="preserve"> </w:t>
            </w:r>
            <w:r>
              <w:rPr>
                <w:rFonts w:ascii="SegoeUI" w:hAnsi="SegoeUI" w:cs="SegoeUI"/>
                <w:color w:val="262626"/>
                <w:sz w:val="18"/>
                <w:szCs w:val="18"/>
                <w:lang w:eastAsia="pt-BR"/>
              </w:rPr>
              <w:t>ELASTODIENO (RECOBERTO COM POLIAMIDA) +</w:t>
            </w:r>
            <w:r>
              <w:rPr>
                <w:rFonts w:ascii="SegoeUI" w:hAnsi="SegoeUI" w:cs="SegoeUI"/>
                <w:color w:val="262626"/>
                <w:sz w:val="18"/>
                <w:szCs w:val="18"/>
                <w:lang w:eastAsia="pt-BR"/>
              </w:rPr>
              <w:t xml:space="preserve"> </w:t>
            </w:r>
            <w:r>
              <w:rPr>
                <w:rFonts w:ascii="SegoeUI" w:hAnsi="SegoeUI" w:cs="SegoeUI"/>
                <w:color w:val="262626"/>
                <w:sz w:val="18"/>
                <w:szCs w:val="18"/>
                <w:lang w:eastAsia="pt-BR"/>
              </w:rPr>
              <w:t>76% DE POLIAM</w:t>
            </w:r>
            <w:r>
              <w:rPr>
                <w:rFonts w:ascii="SegoeUI" w:hAnsi="SegoeUI" w:cs="SegoeUI"/>
                <w:color w:val="262626"/>
                <w:sz w:val="18"/>
                <w:szCs w:val="18"/>
                <w:lang w:eastAsia="pt-BR"/>
              </w:rPr>
              <w:t>I</w:t>
            </w:r>
            <w:r>
              <w:rPr>
                <w:rFonts w:ascii="SegoeUI" w:hAnsi="SegoeUI" w:cs="SegoeUI"/>
                <w:color w:val="262626"/>
                <w:sz w:val="18"/>
                <w:szCs w:val="18"/>
                <w:lang w:eastAsia="pt-BR"/>
              </w:rPr>
              <w:t>DA E QUE NAO DESFIA QUANDO</w:t>
            </w:r>
            <w:r>
              <w:rPr>
                <w:rFonts w:ascii="SegoeUI" w:hAnsi="SegoeUI" w:cs="SegoeUI"/>
                <w:color w:val="262626"/>
                <w:sz w:val="18"/>
                <w:szCs w:val="18"/>
                <w:lang w:eastAsia="pt-BR"/>
              </w:rPr>
              <w:t xml:space="preserve"> </w:t>
            </w:r>
            <w:r>
              <w:rPr>
                <w:rFonts w:ascii="SegoeUI" w:hAnsi="SegoeUI" w:cs="SegoeUI"/>
                <w:color w:val="262626"/>
                <w:sz w:val="18"/>
                <w:szCs w:val="18"/>
                <w:lang w:eastAsia="pt-BR"/>
              </w:rPr>
              <w:t>CORTADO. APRESENTACAO: CALIBRE 3, LARGURA</w:t>
            </w:r>
            <w:r>
              <w:rPr>
                <w:rFonts w:ascii="SegoeUI" w:hAnsi="SegoeUI" w:cs="SegoeUI"/>
                <w:color w:val="262626"/>
                <w:sz w:val="18"/>
                <w:szCs w:val="18"/>
                <w:lang w:eastAsia="pt-BR"/>
              </w:rPr>
              <w:t xml:space="preserve"> </w:t>
            </w:r>
            <w:r>
              <w:rPr>
                <w:rFonts w:ascii="SegoeUI" w:hAnsi="SegoeUI" w:cs="SegoeUI"/>
                <w:color w:val="262626"/>
                <w:sz w:val="18"/>
                <w:szCs w:val="18"/>
                <w:lang w:eastAsia="pt-BR"/>
              </w:rPr>
              <w:t>DE 21 MM E 10 METROS EM DE</w:t>
            </w:r>
            <w:r>
              <w:rPr>
                <w:rFonts w:ascii="SegoeUI" w:hAnsi="SegoeUI" w:cs="SegoeUI"/>
                <w:color w:val="262626"/>
                <w:sz w:val="18"/>
                <w:szCs w:val="18"/>
                <w:lang w:eastAsia="pt-BR"/>
              </w:rPr>
              <w:t>S</w:t>
            </w:r>
            <w:r>
              <w:rPr>
                <w:rFonts w:ascii="SegoeUI" w:hAnsi="SegoeUI" w:cs="SegoeUI"/>
                <w:color w:val="262626"/>
                <w:sz w:val="18"/>
                <w:szCs w:val="18"/>
                <w:lang w:eastAsia="pt-BR"/>
              </w:rPr>
              <w:t>CANSO E 25</w:t>
            </w:r>
            <w:r>
              <w:rPr>
                <w:rFonts w:ascii="SegoeUI" w:hAnsi="SegoeUI" w:cs="SegoeUI"/>
                <w:color w:val="262626"/>
                <w:sz w:val="18"/>
                <w:szCs w:val="18"/>
                <w:lang w:eastAsia="pt-BR"/>
              </w:rPr>
              <w:t xml:space="preserve"> </w:t>
            </w:r>
            <w:r>
              <w:rPr>
                <w:rFonts w:ascii="SegoeUI" w:hAnsi="SegoeUI" w:cs="SegoeUI"/>
                <w:color w:val="262626"/>
                <w:sz w:val="18"/>
                <w:szCs w:val="18"/>
                <w:lang w:eastAsia="pt-BR"/>
              </w:rPr>
              <w:t>METROS EM LINEAR ESTICADO. COM DADOS DE</w:t>
            </w:r>
            <w:r>
              <w:rPr>
                <w:rFonts w:ascii="SegoeUI" w:hAnsi="SegoeUI" w:cs="SegoeUI"/>
                <w:color w:val="262626"/>
                <w:sz w:val="18"/>
                <w:szCs w:val="18"/>
                <w:lang w:eastAsia="pt-BR"/>
              </w:rPr>
              <w:t xml:space="preserve"> </w:t>
            </w:r>
            <w:r>
              <w:rPr>
                <w:rFonts w:ascii="SegoeUI" w:hAnsi="SegoeUI" w:cs="SegoeUI"/>
                <w:color w:val="262626"/>
                <w:sz w:val="18"/>
                <w:szCs w:val="18"/>
                <w:lang w:eastAsia="pt-BR"/>
              </w:rPr>
              <w:t>IDENTIFICACAO, PROCEDENCIA, LOTE, DATA DE</w:t>
            </w:r>
            <w:r>
              <w:rPr>
                <w:rFonts w:ascii="SegoeUI" w:hAnsi="SegoeUI" w:cs="SegoeUI"/>
                <w:color w:val="262626"/>
                <w:sz w:val="18"/>
                <w:szCs w:val="18"/>
                <w:lang w:eastAsia="pt-BR"/>
              </w:rPr>
              <w:t xml:space="preserve"> </w:t>
            </w:r>
            <w:r>
              <w:rPr>
                <w:rFonts w:ascii="SegoeUI" w:hAnsi="SegoeUI" w:cs="SegoeUI"/>
                <w:color w:val="262626"/>
                <w:sz w:val="18"/>
                <w:szCs w:val="18"/>
                <w:lang w:eastAsia="pt-BR"/>
              </w:rPr>
              <w:t>F</w:t>
            </w:r>
            <w:r>
              <w:rPr>
                <w:rFonts w:ascii="SegoeUI" w:hAnsi="SegoeUI" w:cs="SegoeUI"/>
                <w:color w:val="262626"/>
                <w:sz w:val="18"/>
                <w:szCs w:val="18"/>
                <w:lang w:eastAsia="pt-BR"/>
              </w:rPr>
              <w:t>A</w:t>
            </w:r>
            <w:r>
              <w:rPr>
                <w:rFonts w:ascii="SegoeUI" w:hAnsi="SegoeUI" w:cs="SegoeUI"/>
                <w:color w:val="262626"/>
                <w:sz w:val="18"/>
                <w:szCs w:val="18"/>
                <w:lang w:eastAsia="pt-BR"/>
              </w:rPr>
              <w:t>BRICACAO E VALIDADE NA</w:t>
            </w:r>
            <w:r>
              <w:rPr>
                <w:rFonts w:ascii="SegoeUI" w:hAnsi="SegoeUI" w:cs="SegoeUI"/>
                <w:color w:val="262626"/>
                <w:sz w:val="18"/>
                <w:szCs w:val="18"/>
                <w:lang w:eastAsia="pt-BR"/>
              </w:rPr>
              <w:t xml:space="preserve"> </w:t>
            </w:r>
            <w:r>
              <w:rPr>
                <w:rFonts w:ascii="SegoeUI" w:hAnsi="SegoeUI" w:cs="SegoeUI"/>
                <w:color w:val="262626"/>
                <w:sz w:val="18"/>
                <w:szCs w:val="18"/>
                <w:lang w:eastAsia="pt-BR"/>
              </w:rPr>
              <w:t>EMBALAGEM.</w:t>
            </w:r>
            <w:r>
              <w:rPr>
                <w:rFonts w:ascii="SegoeUI" w:hAnsi="SegoeUI" w:cs="SegoeUI"/>
                <w:color w:val="262626"/>
                <w:sz w:val="18"/>
                <w:szCs w:val="18"/>
                <w:lang w:eastAsia="pt-BR"/>
              </w:rPr>
              <w:t xml:space="preserve"> </w:t>
            </w:r>
            <w:r>
              <w:rPr>
                <w:rFonts w:ascii="SegoeUI" w:hAnsi="SegoeUI" w:cs="SegoeUI"/>
                <w:color w:val="262626"/>
                <w:sz w:val="18"/>
                <w:szCs w:val="18"/>
                <w:lang w:eastAsia="pt-BR"/>
              </w:rPr>
              <w:t>REGISTRO NO MINISTERIO DA SAUDE</w:t>
            </w:r>
          </w:p>
          <w:p w:rsidR="00947F57" w:rsidRDefault="00947F57" w:rsidP="00947F57">
            <w:pPr>
              <w:spacing w:after="0" w:line="240" w:lineRule="auto"/>
              <w:jc w:val="both"/>
              <w:rPr>
                <w:sz w:val="24"/>
                <w:szCs w:val="24"/>
              </w:rPr>
            </w:pPr>
          </w:p>
          <w:p w:rsidR="00ED5512" w:rsidRDefault="00ED5512" w:rsidP="00ED5512">
            <w:pPr>
              <w:suppressAutoHyphens w:val="0"/>
              <w:autoSpaceDE w:val="0"/>
              <w:autoSpaceDN w:val="0"/>
              <w:adjustRightInd w:val="0"/>
              <w:spacing w:after="0" w:line="240" w:lineRule="auto"/>
              <w:rPr>
                <w:rFonts w:ascii="SegoeUI" w:hAnsi="SegoeUI" w:cs="SegoeUI"/>
                <w:color w:val="262626"/>
                <w:sz w:val="18"/>
                <w:szCs w:val="18"/>
                <w:lang w:eastAsia="pt-BR"/>
              </w:rPr>
            </w:pPr>
            <w:r>
              <w:rPr>
                <w:sz w:val="24"/>
                <w:szCs w:val="24"/>
              </w:rPr>
              <w:t xml:space="preserve">- </w:t>
            </w:r>
            <w:r>
              <w:rPr>
                <w:rFonts w:ascii="SegoeUI" w:hAnsi="SegoeUI" w:cs="SegoeUI"/>
                <w:color w:val="262626"/>
                <w:sz w:val="18"/>
                <w:szCs w:val="18"/>
                <w:lang w:eastAsia="pt-BR"/>
              </w:rPr>
              <w:t>REDE TUBULAR ELASTICA, QUE EXERCE UMA</w:t>
            </w:r>
            <w:r>
              <w:rPr>
                <w:rFonts w:ascii="SegoeUI" w:hAnsi="SegoeUI" w:cs="SegoeUI"/>
                <w:color w:val="262626"/>
                <w:sz w:val="18"/>
                <w:szCs w:val="18"/>
                <w:lang w:eastAsia="pt-BR"/>
              </w:rPr>
              <w:t xml:space="preserve">  </w:t>
            </w:r>
            <w:r>
              <w:rPr>
                <w:rFonts w:ascii="SegoeUI" w:hAnsi="SegoeUI" w:cs="SegoeUI"/>
                <w:color w:val="262626"/>
                <w:sz w:val="18"/>
                <w:szCs w:val="18"/>
                <w:lang w:eastAsia="pt-BR"/>
              </w:rPr>
              <w:t>PRESSAO CAPAZ DE FIXAR O CURATIVO</w:t>
            </w:r>
            <w:r>
              <w:rPr>
                <w:rFonts w:ascii="SegoeUI" w:hAnsi="SegoeUI" w:cs="SegoeUI"/>
                <w:color w:val="262626"/>
                <w:sz w:val="18"/>
                <w:szCs w:val="18"/>
                <w:lang w:eastAsia="pt-BR"/>
              </w:rPr>
              <w:t xml:space="preserve"> </w:t>
            </w:r>
            <w:r>
              <w:rPr>
                <w:rFonts w:ascii="SegoeUI" w:hAnsi="SegoeUI" w:cs="SegoeUI"/>
                <w:color w:val="262626"/>
                <w:sz w:val="18"/>
                <w:szCs w:val="18"/>
                <w:lang w:eastAsia="pt-BR"/>
              </w:rPr>
              <w:t>PERMITINDO QUE ELE SE ADAPTE</w:t>
            </w:r>
            <w:r>
              <w:rPr>
                <w:rFonts w:ascii="SegoeUI" w:hAnsi="SegoeUI" w:cs="SegoeUI"/>
                <w:color w:val="262626"/>
                <w:sz w:val="18"/>
                <w:szCs w:val="18"/>
                <w:lang w:eastAsia="pt-BR"/>
              </w:rPr>
              <w:t xml:space="preserve"> </w:t>
            </w:r>
            <w:r>
              <w:rPr>
                <w:rFonts w:ascii="SegoeUI" w:hAnsi="SegoeUI" w:cs="SegoeUI"/>
                <w:color w:val="262626"/>
                <w:sz w:val="18"/>
                <w:szCs w:val="18"/>
                <w:lang w:eastAsia="pt-BR"/>
              </w:rPr>
              <w:t>ADEQUADAMENTE AO CORPO HUMANO, MESMO</w:t>
            </w:r>
            <w:r>
              <w:rPr>
                <w:rFonts w:ascii="SegoeUI" w:hAnsi="SegoeUI" w:cs="SegoeUI"/>
                <w:color w:val="262626"/>
                <w:sz w:val="18"/>
                <w:szCs w:val="18"/>
                <w:lang w:eastAsia="pt-BR"/>
              </w:rPr>
              <w:t xml:space="preserve"> </w:t>
            </w:r>
            <w:r>
              <w:rPr>
                <w:rFonts w:ascii="SegoeUI" w:hAnsi="SegoeUI" w:cs="SegoeUI"/>
                <w:color w:val="262626"/>
                <w:sz w:val="18"/>
                <w:szCs w:val="18"/>
                <w:lang w:eastAsia="pt-BR"/>
              </w:rPr>
              <w:t>APOS HORAS DE USO OU COM O ATRITO DOS</w:t>
            </w:r>
            <w:r>
              <w:rPr>
                <w:rFonts w:ascii="SegoeUI" w:hAnsi="SegoeUI" w:cs="SegoeUI"/>
                <w:color w:val="262626"/>
                <w:sz w:val="18"/>
                <w:szCs w:val="18"/>
                <w:lang w:eastAsia="pt-BR"/>
              </w:rPr>
              <w:t xml:space="preserve"> </w:t>
            </w:r>
            <w:r>
              <w:rPr>
                <w:rFonts w:ascii="SegoeUI" w:hAnsi="SegoeUI" w:cs="SegoeUI"/>
                <w:color w:val="262626"/>
                <w:sz w:val="18"/>
                <w:szCs w:val="18"/>
                <w:lang w:eastAsia="pt-BR"/>
              </w:rPr>
              <w:t>MOVIME</w:t>
            </w:r>
            <w:r>
              <w:rPr>
                <w:rFonts w:ascii="SegoeUI" w:hAnsi="SegoeUI" w:cs="SegoeUI"/>
                <w:color w:val="262626"/>
                <w:sz w:val="18"/>
                <w:szCs w:val="18"/>
                <w:lang w:eastAsia="pt-BR"/>
              </w:rPr>
              <w:t>N</w:t>
            </w:r>
            <w:r>
              <w:rPr>
                <w:rFonts w:ascii="SegoeUI" w:hAnsi="SegoeUI" w:cs="SegoeUI"/>
                <w:color w:val="262626"/>
                <w:sz w:val="18"/>
                <w:szCs w:val="18"/>
                <w:lang w:eastAsia="pt-BR"/>
              </w:rPr>
              <w:t>TOS. CAPAZ TAMBEM DE</w:t>
            </w:r>
            <w:r>
              <w:rPr>
                <w:rFonts w:ascii="SegoeUI" w:hAnsi="SegoeUI" w:cs="SegoeUI"/>
                <w:color w:val="262626"/>
                <w:sz w:val="18"/>
                <w:szCs w:val="18"/>
                <w:lang w:eastAsia="pt-BR"/>
              </w:rPr>
              <w:t xml:space="preserve"> </w:t>
            </w:r>
            <w:r>
              <w:rPr>
                <w:rFonts w:ascii="SegoeUI" w:hAnsi="SegoeUI" w:cs="SegoeUI"/>
                <w:color w:val="262626"/>
                <w:sz w:val="18"/>
                <w:szCs w:val="18"/>
                <w:lang w:eastAsia="pt-BR"/>
              </w:rPr>
              <w:t>PROPORCIONAR UMA PRESSAO UNIFORME, SEM</w:t>
            </w:r>
            <w:r>
              <w:rPr>
                <w:rFonts w:ascii="SegoeUI" w:hAnsi="SegoeUI" w:cs="SegoeUI"/>
                <w:color w:val="262626"/>
                <w:sz w:val="18"/>
                <w:szCs w:val="18"/>
                <w:lang w:eastAsia="pt-BR"/>
              </w:rPr>
              <w:t xml:space="preserve"> </w:t>
            </w:r>
            <w:r>
              <w:rPr>
                <w:rFonts w:ascii="SegoeUI" w:hAnsi="SegoeUI" w:cs="SegoeUI"/>
                <w:color w:val="262626"/>
                <w:sz w:val="18"/>
                <w:szCs w:val="18"/>
                <w:lang w:eastAsia="pt-BR"/>
              </w:rPr>
              <w:t>SER UM INCOMODO, PERMITINDO A L</w:t>
            </w:r>
            <w:r>
              <w:rPr>
                <w:rFonts w:ascii="SegoeUI" w:hAnsi="SegoeUI" w:cs="SegoeUI"/>
                <w:color w:val="262626"/>
                <w:sz w:val="18"/>
                <w:szCs w:val="18"/>
                <w:lang w:eastAsia="pt-BR"/>
              </w:rPr>
              <w:t>I</w:t>
            </w:r>
            <w:r>
              <w:rPr>
                <w:rFonts w:ascii="SegoeUI" w:hAnsi="SegoeUI" w:cs="SegoeUI"/>
                <w:color w:val="262626"/>
                <w:sz w:val="18"/>
                <w:szCs w:val="18"/>
                <w:lang w:eastAsia="pt-BR"/>
              </w:rPr>
              <w:t>BERDADE</w:t>
            </w:r>
            <w:r>
              <w:rPr>
                <w:rFonts w:ascii="SegoeUI" w:hAnsi="SegoeUI" w:cs="SegoeUI"/>
                <w:color w:val="262626"/>
                <w:sz w:val="18"/>
                <w:szCs w:val="18"/>
                <w:lang w:eastAsia="pt-BR"/>
              </w:rPr>
              <w:t xml:space="preserve"> </w:t>
            </w:r>
            <w:r>
              <w:rPr>
                <w:rFonts w:ascii="SegoeUI" w:hAnsi="SegoeUI" w:cs="SegoeUI"/>
                <w:color w:val="262626"/>
                <w:sz w:val="18"/>
                <w:szCs w:val="18"/>
                <w:lang w:eastAsia="pt-BR"/>
              </w:rPr>
              <w:t>DE MOVIMENTOS. COMPOSTO POR 24%</w:t>
            </w:r>
            <w:r>
              <w:rPr>
                <w:rFonts w:ascii="SegoeUI" w:hAnsi="SegoeUI" w:cs="SegoeUI"/>
                <w:color w:val="262626"/>
                <w:sz w:val="18"/>
                <w:szCs w:val="18"/>
                <w:lang w:eastAsia="pt-BR"/>
              </w:rPr>
              <w:t xml:space="preserve"> </w:t>
            </w:r>
            <w:r>
              <w:rPr>
                <w:rFonts w:ascii="SegoeUI" w:hAnsi="SegoeUI" w:cs="SegoeUI"/>
                <w:color w:val="262626"/>
                <w:sz w:val="18"/>
                <w:szCs w:val="18"/>
                <w:lang w:eastAsia="pt-BR"/>
              </w:rPr>
              <w:t>ELASTODIENO (RECOBERTO COM POLIAMIDA) +</w:t>
            </w:r>
            <w:r>
              <w:rPr>
                <w:rFonts w:ascii="SegoeUI" w:hAnsi="SegoeUI" w:cs="SegoeUI"/>
                <w:color w:val="262626"/>
                <w:sz w:val="18"/>
                <w:szCs w:val="18"/>
                <w:lang w:eastAsia="pt-BR"/>
              </w:rPr>
              <w:t xml:space="preserve"> </w:t>
            </w:r>
            <w:r>
              <w:rPr>
                <w:rFonts w:ascii="SegoeUI" w:hAnsi="SegoeUI" w:cs="SegoeUI"/>
                <w:color w:val="262626"/>
                <w:sz w:val="18"/>
                <w:szCs w:val="18"/>
                <w:lang w:eastAsia="pt-BR"/>
              </w:rPr>
              <w:t>76% DE POLIAM</w:t>
            </w:r>
            <w:r>
              <w:rPr>
                <w:rFonts w:ascii="SegoeUI" w:hAnsi="SegoeUI" w:cs="SegoeUI"/>
                <w:color w:val="262626"/>
                <w:sz w:val="18"/>
                <w:szCs w:val="18"/>
                <w:lang w:eastAsia="pt-BR"/>
              </w:rPr>
              <w:t>I</w:t>
            </w:r>
            <w:r>
              <w:rPr>
                <w:rFonts w:ascii="SegoeUI" w:hAnsi="SegoeUI" w:cs="SegoeUI"/>
                <w:color w:val="262626"/>
                <w:sz w:val="18"/>
                <w:szCs w:val="18"/>
                <w:lang w:eastAsia="pt-BR"/>
              </w:rPr>
              <w:t>DA E QUE NAO DESFIA QUANDO</w:t>
            </w:r>
            <w:r>
              <w:rPr>
                <w:rFonts w:ascii="SegoeUI" w:hAnsi="SegoeUI" w:cs="SegoeUI"/>
                <w:color w:val="262626"/>
                <w:sz w:val="18"/>
                <w:szCs w:val="18"/>
                <w:lang w:eastAsia="pt-BR"/>
              </w:rPr>
              <w:t xml:space="preserve"> </w:t>
            </w:r>
            <w:r>
              <w:rPr>
                <w:rFonts w:ascii="SegoeUI" w:hAnsi="SegoeUI" w:cs="SegoeUI"/>
                <w:color w:val="262626"/>
                <w:sz w:val="18"/>
                <w:szCs w:val="18"/>
                <w:lang w:eastAsia="pt-BR"/>
              </w:rPr>
              <w:t>CORTADO. APRESENTACAO: CALIBRE 5,5,</w:t>
            </w:r>
            <w:r>
              <w:rPr>
                <w:rFonts w:ascii="SegoeUI" w:hAnsi="SegoeUI" w:cs="SegoeUI"/>
                <w:color w:val="262626"/>
                <w:sz w:val="18"/>
                <w:szCs w:val="18"/>
                <w:lang w:eastAsia="pt-BR"/>
              </w:rPr>
              <w:t xml:space="preserve"> </w:t>
            </w:r>
            <w:r>
              <w:rPr>
                <w:rFonts w:ascii="SegoeUI" w:hAnsi="SegoeUI" w:cs="SegoeUI"/>
                <w:color w:val="262626"/>
                <w:sz w:val="18"/>
                <w:szCs w:val="18"/>
                <w:lang w:eastAsia="pt-BR"/>
              </w:rPr>
              <w:t>LARGURA DE 33 MM E 10 M</w:t>
            </w:r>
            <w:r>
              <w:rPr>
                <w:rFonts w:ascii="SegoeUI" w:hAnsi="SegoeUI" w:cs="SegoeUI"/>
                <w:color w:val="262626"/>
                <w:sz w:val="18"/>
                <w:szCs w:val="18"/>
                <w:lang w:eastAsia="pt-BR"/>
              </w:rPr>
              <w:t>E</w:t>
            </w:r>
            <w:r>
              <w:rPr>
                <w:rFonts w:ascii="SegoeUI" w:hAnsi="SegoeUI" w:cs="SegoeUI"/>
                <w:color w:val="262626"/>
                <w:sz w:val="18"/>
                <w:szCs w:val="18"/>
                <w:lang w:eastAsia="pt-BR"/>
              </w:rPr>
              <w:t>TROS EM DESCANSO</w:t>
            </w:r>
            <w:r>
              <w:rPr>
                <w:rFonts w:ascii="SegoeUI" w:hAnsi="SegoeUI" w:cs="SegoeUI"/>
                <w:color w:val="262626"/>
                <w:sz w:val="18"/>
                <w:szCs w:val="18"/>
                <w:lang w:eastAsia="pt-BR"/>
              </w:rPr>
              <w:t xml:space="preserve"> </w:t>
            </w:r>
            <w:r>
              <w:rPr>
                <w:rFonts w:ascii="SegoeUI" w:hAnsi="SegoeUI" w:cs="SegoeUI"/>
                <w:color w:val="262626"/>
                <w:sz w:val="18"/>
                <w:szCs w:val="18"/>
                <w:lang w:eastAsia="pt-BR"/>
              </w:rPr>
              <w:t>E 25 METROS EM LINEAR ESTICADO. COM DADOS</w:t>
            </w:r>
            <w:r>
              <w:rPr>
                <w:rFonts w:ascii="SegoeUI" w:hAnsi="SegoeUI" w:cs="SegoeUI"/>
                <w:color w:val="262626"/>
                <w:sz w:val="18"/>
                <w:szCs w:val="18"/>
                <w:lang w:eastAsia="pt-BR"/>
              </w:rPr>
              <w:t xml:space="preserve"> </w:t>
            </w:r>
            <w:r>
              <w:rPr>
                <w:rFonts w:ascii="SegoeUI" w:hAnsi="SegoeUI" w:cs="SegoeUI"/>
                <w:color w:val="262626"/>
                <w:sz w:val="18"/>
                <w:szCs w:val="18"/>
                <w:lang w:eastAsia="pt-BR"/>
              </w:rPr>
              <w:t>DE IDENTIFICACAO, PROC</w:t>
            </w:r>
            <w:r>
              <w:rPr>
                <w:rFonts w:ascii="SegoeUI" w:hAnsi="SegoeUI" w:cs="SegoeUI"/>
                <w:color w:val="262626"/>
                <w:sz w:val="18"/>
                <w:szCs w:val="18"/>
                <w:lang w:eastAsia="pt-BR"/>
              </w:rPr>
              <w:t>E</w:t>
            </w:r>
            <w:r>
              <w:rPr>
                <w:rFonts w:ascii="SegoeUI" w:hAnsi="SegoeUI" w:cs="SegoeUI"/>
                <w:color w:val="262626"/>
                <w:sz w:val="18"/>
                <w:szCs w:val="18"/>
                <w:lang w:eastAsia="pt-BR"/>
              </w:rPr>
              <w:t>DENCIA, LOTE, DATA</w:t>
            </w:r>
          </w:p>
          <w:p w:rsidR="00ED5512" w:rsidRDefault="00ED5512" w:rsidP="00ED5512">
            <w:pPr>
              <w:suppressAutoHyphens w:val="0"/>
              <w:autoSpaceDE w:val="0"/>
              <w:autoSpaceDN w:val="0"/>
              <w:adjustRightInd w:val="0"/>
              <w:spacing w:after="0" w:line="240" w:lineRule="auto"/>
              <w:rPr>
                <w:rFonts w:ascii="SegoeUI" w:hAnsi="SegoeUI" w:cs="SegoeUI"/>
                <w:color w:val="262626"/>
                <w:sz w:val="18"/>
                <w:szCs w:val="18"/>
                <w:lang w:eastAsia="pt-BR"/>
              </w:rPr>
            </w:pPr>
            <w:r>
              <w:rPr>
                <w:rFonts w:ascii="SegoeUI" w:hAnsi="SegoeUI" w:cs="SegoeUI"/>
                <w:color w:val="262626"/>
                <w:sz w:val="18"/>
                <w:szCs w:val="18"/>
                <w:lang w:eastAsia="pt-BR"/>
              </w:rPr>
              <w:t>DE FABRICACAO E VALIDADE NA EMBALAGEM.</w:t>
            </w:r>
            <w:r>
              <w:rPr>
                <w:rFonts w:ascii="SegoeUI" w:hAnsi="SegoeUI" w:cs="SegoeUI"/>
                <w:color w:val="262626"/>
                <w:sz w:val="18"/>
                <w:szCs w:val="18"/>
                <w:lang w:eastAsia="pt-BR"/>
              </w:rPr>
              <w:t xml:space="preserve"> </w:t>
            </w:r>
            <w:r>
              <w:rPr>
                <w:rFonts w:ascii="SegoeUI" w:hAnsi="SegoeUI" w:cs="SegoeUI"/>
                <w:color w:val="262626"/>
                <w:sz w:val="18"/>
                <w:szCs w:val="18"/>
                <w:lang w:eastAsia="pt-BR"/>
              </w:rPr>
              <w:t>REGISTRO NO MINISTERIO DA SAUDE.</w:t>
            </w:r>
          </w:p>
          <w:p w:rsidR="00ED5512" w:rsidRDefault="00ED5512" w:rsidP="00ED5512">
            <w:pPr>
              <w:suppressAutoHyphens w:val="0"/>
              <w:autoSpaceDE w:val="0"/>
              <w:autoSpaceDN w:val="0"/>
              <w:adjustRightInd w:val="0"/>
              <w:spacing w:after="0" w:line="240" w:lineRule="auto"/>
              <w:rPr>
                <w:rFonts w:ascii="SegoeUI" w:hAnsi="SegoeUI" w:cs="SegoeUI"/>
                <w:color w:val="262626"/>
                <w:sz w:val="18"/>
                <w:szCs w:val="18"/>
                <w:lang w:eastAsia="pt-BR"/>
              </w:rPr>
            </w:pPr>
          </w:p>
          <w:p w:rsidR="00ED5512" w:rsidRDefault="00ED5512" w:rsidP="00ED5512">
            <w:pPr>
              <w:suppressAutoHyphens w:val="0"/>
              <w:autoSpaceDE w:val="0"/>
              <w:autoSpaceDN w:val="0"/>
              <w:adjustRightInd w:val="0"/>
              <w:spacing w:after="0" w:line="240" w:lineRule="auto"/>
              <w:rPr>
                <w:rFonts w:ascii="SegoeUI" w:hAnsi="SegoeUI" w:cs="SegoeUI"/>
                <w:color w:val="262626"/>
                <w:sz w:val="18"/>
                <w:szCs w:val="18"/>
                <w:lang w:eastAsia="pt-BR"/>
              </w:rPr>
            </w:pPr>
            <w:r>
              <w:rPr>
                <w:rFonts w:ascii="SegoeUI" w:hAnsi="SegoeUI" w:cs="SegoeUI"/>
                <w:color w:val="262626"/>
                <w:sz w:val="18"/>
                <w:szCs w:val="18"/>
                <w:lang w:eastAsia="pt-BR"/>
              </w:rPr>
              <w:t xml:space="preserve">- </w:t>
            </w:r>
            <w:r>
              <w:rPr>
                <w:rFonts w:ascii="SegoeUI" w:hAnsi="SegoeUI" w:cs="SegoeUI"/>
                <w:color w:val="262626"/>
                <w:sz w:val="18"/>
                <w:szCs w:val="18"/>
                <w:lang w:eastAsia="pt-BR"/>
              </w:rPr>
              <w:t>REDE TUBULAR ELASTICA, QUE EXERCE UMA</w:t>
            </w:r>
            <w:r>
              <w:rPr>
                <w:rFonts w:ascii="SegoeUI" w:hAnsi="SegoeUI" w:cs="SegoeUI"/>
                <w:color w:val="262626"/>
                <w:sz w:val="18"/>
                <w:szCs w:val="18"/>
                <w:lang w:eastAsia="pt-BR"/>
              </w:rPr>
              <w:t xml:space="preserve"> </w:t>
            </w:r>
            <w:r>
              <w:rPr>
                <w:rFonts w:ascii="SegoeUI" w:hAnsi="SegoeUI" w:cs="SegoeUI"/>
                <w:color w:val="262626"/>
                <w:sz w:val="18"/>
                <w:szCs w:val="18"/>
                <w:lang w:eastAsia="pt-BR"/>
              </w:rPr>
              <w:t>PRESSAO CAPAZ DE FIXAR O CURATIVO PERMITINDO QUE ELE SE ADAPTE</w:t>
            </w:r>
            <w:r>
              <w:rPr>
                <w:rFonts w:ascii="SegoeUI" w:hAnsi="SegoeUI" w:cs="SegoeUI"/>
                <w:color w:val="262626"/>
                <w:sz w:val="18"/>
                <w:szCs w:val="18"/>
                <w:lang w:eastAsia="pt-BR"/>
              </w:rPr>
              <w:t xml:space="preserve"> </w:t>
            </w:r>
            <w:r>
              <w:rPr>
                <w:rFonts w:ascii="SegoeUI" w:hAnsi="SegoeUI" w:cs="SegoeUI"/>
                <w:color w:val="262626"/>
                <w:sz w:val="18"/>
                <w:szCs w:val="18"/>
                <w:lang w:eastAsia="pt-BR"/>
              </w:rPr>
              <w:t>ADEQUADAMENTE AO CORPO HUMANO, MESMO</w:t>
            </w:r>
            <w:r>
              <w:rPr>
                <w:rFonts w:ascii="SegoeUI" w:hAnsi="SegoeUI" w:cs="SegoeUI"/>
                <w:color w:val="262626"/>
                <w:sz w:val="18"/>
                <w:szCs w:val="18"/>
                <w:lang w:eastAsia="pt-BR"/>
              </w:rPr>
              <w:t xml:space="preserve"> </w:t>
            </w:r>
            <w:r>
              <w:rPr>
                <w:rFonts w:ascii="SegoeUI" w:hAnsi="SegoeUI" w:cs="SegoeUI"/>
                <w:color w:val="262626"/>
                <w:sz w:val="18"/>
                <w:szCs w:val="18"/>
                <w:lang w:eastAsia="pt-BR"/>
              </w:rPr>
              <w:t>APOS HORAS DE USO OU COM O ATRITO DOS</w:t>
            </w:r>
            <w:r>
              <w:rPr>
                <w:rFonts w:ascii="SegoeUI" w:hAnsi="SegoeUI" w:cs="SegoeUI"/>
                <w:color w:val="262626"/>
                <w:sz w:val="18"/>
                <w:szCs w:val="18"/>
                <w:lang w:eastAsia="pt-BR"/>
              </w:rPr>
              <w:t xml:space="preserve"> </w:t>
            </w:r>
            <w:r>
              <w:rPr>
                <w:rFonts w:ascii="SegoeUI" w:hAnsi="SegoeUI" w:cs="SegoeUI"/>
                <w:color w:val="262626"/>
                <w:sz w:val="18"/>
                <w:szCs w:val="18"/>
                <w:lang w:eastAsia="pt-BR"/>
              </w:rPr>
              <w:t>MOVIME</w:t>
            </w:r>
            <w:r>
              <w:rPr>
                <w:rFonts w:ascii="SegoeUI" w:hAnsi="SegoeUI" w:cs="SegoeUI"/>
                <w:color w:val="262626"/>
                <w:sz w:val="18"/>
                <w:szCs w:val="18"/>
                <w:lang w:eastAsia="pt-BR"/>
              </w:rPr>
              <w:t>N</w:t>
            </w:r>
            <w:r>
              <w:rPr>
                <w:rFonts w:ascii="SegoeUI" w:hAnsi="SegoeUI" w:cs="SegoeUI"/>
                <w:color w:val="262626"/>
                <w:sz w:val="18"/>
                <w:szCs w:val="18"/>
                <w:lang w:eastAsia="pt-BR"/>
              </w:rPr>
              <w:t>TOS. CAPAZ TAMBEM DE</w:t>
            </w:r>
            <w:r>
              <w:rPr>
                <w:rFonts w:ascii="SegoeUI" w:hAnsi="SegoeUI" w:cs="SegoeUI"/>
                <w:color w:val="262626"/>
                <w:sz w:val="18"/>
                <w:szCs w:val="18"/>
                <w:lang w:eastAsia="pt-BR"/>
              </w:rPr>
              <w:t xml:space="preserve"> </w:t>
            </w:r>
            <w:r>
              <w:rPr>
                <w:rFonts w:ascii="SegoeUI" w:hAnsi="SegoeUI" w:cs="SegoeUI"/>
                <w:color w:val="262626"/>
                <w:sz w:val="18"/>
                <w:szCs w:val="18"/>
                <w:lang w:eastAsia="pt-BR"/>
              </w:rPr>
              <w:t>PROPORCIONAR UMA PRESSAO UNIFORME, SEM</w:t>
            </w:r>
            <w:r>
              <w:rPr>
                <w:rFonts w:ascii="SegoeUI" w:hAnsi="SegoeUI" w:cs="SegoeUI"/>
                <w:color w:val="262626"/>
                <w:sz w:val="18"/>
                <w:szCs w:val="18"/>
                <w:lang w:eastAsia="pt-BR"/>
              </w:rPr>
              <w:t xml:space="preserve"> </w:t>
            </w:r>
            <w:r>
              <w:rPr>
                <w:rFonts w:ascii="SegoeUI" w:hAnsi="SegoeUI" w:cs="SegoeUI"/>
                <w:color w:val="262626"/>
                <w:sz w:val="18"/>
                <w:szCs w:val="18"/>
                <w:lang w:eastAsia="pt-BR"/>
              </w:rPr>
              <w:t>SER UM INCOMODO, PERMITINDO A L</w:t>
            </w:r>
            <w:r>
              <w:rPr>
                <w:rFonts w:ascii="SegoeUI" w:hAnsi="SegoeUI" w:cs="SegoeUI"/>
                <w:color w:val="262626"/>
                <w:sz w:val="18"/>
                <w:szCs w:val="18"/>
                <w:lang w:eastAsia="pt-BR"/>
              </w:rPr>
              <w:t>I</w:t>
            </w:r>
            <w:r>
              <w:rPr>
                <w:rFonts w:ascii="SegoeUI" w:hAnsi="SegoeUI" w:cs="SegoeUI"/>
                <w:color w:val="262626"/>
                <w:sz w:val="18"/>
                <w:szCs w:val="18"/>
                <w:lang w:eastAsia="pt-BR"/>
              </w:rPr>
              <w:t>BERDADE</w:t>
            </w:r>
            <w:r>
              <w:rPr>
                <w:rFonts w:ascii="SegoeUI" w:hAnsi="SegoeUI" w:cs="SegoeUI"/>
                <w:color w:val="262626"/>
                <w:sz w:val="18"/>
                <w:szCs w:val="18"/>
                <w:lang w:eastAsia="pt-BR"/>
              </w:rPr>
              <w:t xml:space="preserve"> </w:t>
            </w:r>
            <w:r>
              <w:rPr>
                <w:rFonts w:ascii="SegoeUI" w:hAnsi="SegoeUI" w:cs="SegoeUI"/>
                <w:color w:val="262626"/>
                <w:sz w:val="18"/>
                <w:szCs w:val="18"/>
                <w:lang w:eastAsia="pt-BR"/>
              </w:rPr>
              <w:t>DE MOVIMENTOS. COMPOSTO POR 24%</w:t>
            </w:r>
            <w:r>
              <w:rPr>
                <w:rFonts w:ascii="SegoeUI" w:hAnsi="SegoeUI" w:cs="SegoeUI"/>
                <w:color w:val="262626"/>
                <w:sz w:val="18"/>
                <w:szCs w:val="18"/>
                <w:lang w:eastAsia="pt-BR"/>
              </w:rPr>
              <w:t xml:space="preserve"> </w:t>
            </w:r>
            <w:r>
              <w:rPr>
                <w:rFonts w:ascii="SegoeUI" w:hAnsi="SegoeUI" w:cs="SegoeUI"/>
                <w:color w:val="262626"/>
                <w:sz w:val="18"/>
                <w:szCs w:val="18"/>
                <w:lang w:eastAsia="pt-BR"/>
              </w:rPr>
              <w:t>ELASTODIENO (RECOBERTO COM POLIAMIDA) +</w:t>
            </w:r>
            <w:r>
              <w:rPr>
                <w:rFonts w:ascii="SegoeUI" w:hAnsi="SegoeUI" w:cs="SegoeUI"/>
                <w:color w:val="262626"/>
                <w:sz w:val="18"/>
                <w:szCs w:val="18"/>
                <w:lang w:eastAsia="pt-BR"/>
              </w:rPr>
              <w:t xml:space="preserve"> </w:t>
            </w:r>
            <w:r>
              <w:rPr>
                <w:rFonts w:ascii="SegoeUI" w:hAnsi="SegoeUI" w:cs="SegoeUI"/>
                <w:color w:val="262626"/>
                <w:sz w:val="18"/>
                <w:szCs w:val="18"/>
                <w:lang w:eastAsia="pt-BR"/>
              </w:rPr>
              <w:t>76% DE POLIAM</w:t>
            </w:r>
            <w:r>
              <w:rPr>
                <w:rFonts w:ascii="SegoeUI" w:hAnsi="SegoeUI" w:cs="SegoeUI"/>
                <w:color w:val="262626"/>
                <w:sz w:val="18"/>
                <w:szCs w:val="18"/>
                <w:lang w:eastAsia="pt-BR"/>
              </w:rPr>
              <w:t>I</w:t>
            </w:r>
            <w:r>
              <w:rPr>
                <w:rFonts w:ascii="SegoeUI" w:hAnsi="SegoeUI" w:cs="SegoeUI"/>
                <w:color w:val="262626"/>
                <w:sz w:val="18"/>
                <w:szCs w:val="18"/>
                <w:lang w:eastAsia="pt-BR"/>
              </w:rPr>
              <w:lastRenderedPageBreak/>
              <w:t>DA E QUE NAO DESFIA QUANDO</w:t>
            </w:r>
            <w:r>
              <w:rPr>
                <w:rFonts w:ascii="SegoeUI" w:hAnsi="SegoeUI" w:cs="SegoeUI"/>
                <w:color w:val="262626"/>
                <w:sz w:val="18"/>
                <w:szCs w:val="18"/>
                <w:lang w:eastAsia="pt-BR"/>
              </w:rPr>
              <w:t xml:space="preserve"> </w:t>
            </w:r>
            <w:r>
              <w:rPr>
                <w:rFonts w:ascii="SegoeUI" w:hAnsi="SegoeUI" w:cs="SegoeUI"/>
                <w:color w:val="262626"/>
                <w:sz w:val="18"/>
                <w:szCs w:val="18"/>
                <w:lang w:eastAsia="pt-BR"/>
              </w:rPr>
              <w:t>CORTADO. APRESENTACAO: CALIBRE 9, LARGURA</w:t>
            </w:r>
            <w:r>
              <w:rPr>
                <w:rFonts w:ascii="SegoeUI" w:hAnsi="SegoeUI" w:cs="SegoeUI"/>
                <w:color w:val="262626"/>
                <w:sz w:val="18"/>
                <w:szCs w:val="18"/>
                <w:lang w:eastAsia="pt-BR"/>
              </w:rPr>
              <w:t xml:space="preserve"> </w:t>
            </w:r>
            <w:r>
              <w:rPr>
                <w:rFonts w:ascii="SegoeUI" w:hAnsi="SegoeUI" w:cs="SegoeUI"/>
                <w:color w:val="262626"/>
                <w:sz w:val="18"/>
                <w:szCs w:val="18"/>
                <w:lang w:eastAsia="pt-BR"/>
              </w:rPr>
              <w:t>DE 83 MM E 10 METROS EM DE</w:t>
            </w:r>
            <w:r>
              <w:rPr>
                <w:rFonts w:ascii="SegoeUI" w:hAnsi="SegoeUI" w:cs="SegoeUI"/>
                <w:color w:val="262626"/>
                <w:sz w:val="18"/>
                <w:szCs w:val="18"/>
                <w:lang w:eastAsia="pt-BR"/>
              </w:rPr>
              <w:t>S</w:t>
            </w:r>
            <w:r>
              <w:rPr>
                <w:rFonts w:ascii="SegoeUI" w:hAnsi="SegoeUI" w:cs="SegoeUI"/>
                <w:color w:val="262626"/>
                <w:sz w:val="18"/>
                <w:szCs w:val="18"/>
                <w:lang w:eastAsia="pt-BR"/>
              </w:rPr>
              <w:t>CANSO E 25</w:t>
            </w:r>
            <w:r>
              <w:rPr>
                <w:rFonts w:ascii="SegoeUI" w:hAnsi="SegoeUI" w:cs="SegoeUI"/>
                <w:color w:val="262626"/>
                <w:sz w:val="18"/>
                <w:szCs w:val="18"/>
                <w:lang w:eastAsia="pt-BR"/>
              </w:rPr>
              <w:t xml:space="preserve"> </w:t>
            </w:r>
            <w:r>
              <w:rPr>
                <w:rFonts w:ascii="SegoeUI" w:hAnsi="SegoeUI" w:cs="SegoeUI"/>
                <w:color w:val="262626"/>
                <w:sz w:val="18"/>
                <w:szCs w:val="18"/>
                <w:lang w:eastAsia="pt-BR"/>
              </w:rPr>
              <w:t>METROS EM LINEAR ESTICADO. COM DADOS DE</w:t>
            </w:r>
            <w:r>
              <w:rPr>
                <w:rFonts w:ascii="SegoeUI" w:hAnsi="SegoeUI" w:cs="SegoeUI"/>
                <w:color w:val="262626"/>
                <w:sz w:val="18"/>
                <w:szCs w:val="18"/>
                <w:lang w:eastAsia="pt-BR"/>
              </w:rPr>
              <w:t xml:space="preserve"> </w:t>
            </w:r>
            <w:r>
              <w:rPr>
                <w:rFonts w:ascii="SegoeUI" w:hAnsi="SegoeUI" w:cs="SegoeUI"/>
                <w:color w:val="262626"/>
                <w:sz w:val="18"/>
                <w:szCs w:val="18"/>
                <w:lang w:eastAsia="pt-BR"/>
              </w:rPr>
              <w:t>IDENTIFICACAO, PROCEDENCIA, LOTE, DATA DE</w:t>
            </w:r>
            <w:r>
              <w:rPr>
                <w:rFonts w:ascii="SegoeUI" w:hAnsi="SegoeUI" w:cs="SegoeUI"/>
                <w:color w:val="262626"/>
                <w:sz w:val="18"/>
                <w:szCs w:val="18"/>
                <w:lang w:eastAsia="pt-BR"/>
              </w:rPr>
              <w:t xml:space="preserve"> </w:t>
            </w:r>
            <w:r>
              <w:rPr>
                <w:rFonts w:ascii="SegoeUI" w:hAnsi="SegoeUI" w:cs="SegoeUI"/>
                <w:color w:val="262626"/>
                <w:sz w:val="18"/>
                <w:szCs w:val="18"/>
                <w:lang w:eastAsia="pt-BR"/>
              </w:rPr>
              <w:t>F</w:t>
            </w:r>
            <w:r>
              <w:rPr>
                <w:rFonts w:ascii="SegoeUI" w:hAnsi="SegoeUI" w:cs="SegoeUI"/>
                <w:color w:val="262626"/>
                <w:sz w:val="18"/>
                <w:szCs w:val="18"/>
                <w:lang w:eastAsia="pt-BR"/>
              </w:rPr>
              <w:t>A</w:t>
            </w:r>
            <w:r>
              <w:rPr>
                <w:rFonts w:ascii="SegoeUI" w:hAnsi="SegoeUI" w:cs="SegoeUI"/>
                <w:color w:val="262626"/>
                <w:sz w:val="18"/>
                <w:szCs w:val="18"/>
                <w:lang w:eastAsia="pt-BR"/>
              </w:rPr>
              <w:t>BRICACAO E VALIDADE NA EMBALAGEM.</w:t>
            </w:r>
            <w:r>
              <w:rPr>
                <w:rFonts w:ascii="SegoeUI" w:hAnsi="SegoeUI" w:cs="SegoeUI"/>
                <w:color w:val="262626"/>
                <w:sz w:val="18"/>
                <w:szCs w:val="18"/>
                <w:lang w:eastAsia="pt-BR"/>
              </w:rPr>
              <w:t xml:space="preserve"> </w:t>
            </w:r>
            <w:r>
              <w:rPr>
                <w:rFonts w:ascii="SegoeUI" w:hAnsi="SegoeUI" w:cs="SegoeUI"/>
                <w:color w:val="262626"/>
                <w:sz w:val="18"/>
                <w:szCs w:val="18"/>
                <w:lang w:eastAsia="pt-BR"/>
              </w:rPr>
              <w:t>REGISTRO NO MINISTERIO DA SAUDE.</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 xml:space="preserve">os de </w:t>
            </w:r>
            <w:r w:rsidR="00B849C1">
              <w:rPr>
                <w:sz w:val="24"/>
                <w:szCs w:val="24"/>
              </w:rPr>
              <w:t>Regularidade</w:t>
            </w:r>
            <w:r w:rsidR="00663A16">
              <w:rPr>
                <w:sz w:val="24"/>
                <w:szCs w:val="24"/>
              </w:rPr>
              <w:t xml:space="preserve"> e Declaração</w:t>
            </w:r>
          </w:p>
          <w:p w:rsidR="00947F57" w:rsidRPr="00947F57" w:rsidRDefault="00947F57" w:rsidP="004E61F1">
            <w:pPr>
              <w:spacing w:after="0" w:line="240" w:lineRule="auto"/>
              <w:jc w:val="both"/>
              <w:rPr>
                <w:sz w:val="24"/>
                <w:szCs w:val="24"/>
              </w:rPr>
            </w:pPr>
          </w:p>
        </w:tc>
      </w:tr>
    </w:tbl>
    <w:p w:rsidR="00947F57" w:rsidRDefault="00947F57"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6631A4" w:rsidRDefault="006631A4"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5E5111" w:rsidRPr="00B54239" w:rsidRDefault="005E5111" w:rsidP="000F5823">
      <w:pPr>
        <w:spacing w:after="0" w:line="240" w:lineRule="auto"/>
        <w:ind w:left="-142"/>
        <w:jc w:val="center"/>
        <w:rPr>
          <w:b/>
          <w:sz w:val="24"/>
          <w:szCs w:val="24"/>
        </w:rPr>
      </w:pPr>
      <w:r w:rsidRPr="00B54239">
        <w:rPr>
          <w:b/>
          <w:sz w:val="24"/>
          <w:szCs w:val="24"/>
        </w:rPr>
        <w:t xml:space="preserve">AVISO DE DISPENSA DE LICITAÇÃO N° </w:t>
      </w:r>
      <w:r w:rsidR="00ED5512">
        <w:rPr>
          <w:b/>
          <w:sz w:val="24"/>
          <w:szCs w:val="24"/>
        </w:rPr>
        <w:t>1668</w:t>
      </w:r>
      <w:r w:rsidRPr="00E437E6">
        <w:rPr>
          <w:b/>
          <w:sz w:val="24"/>
          <w:szCs w:val="24"/>
          <w:highlight w:val="yellow"/>
        </w:rPr>
        <w:t>/202</w:t>
      </w:r>
      <w:r w:rsidR="00ED5512">
        <w:rPr>
          <w:b/>
          <w:sz w:val="24"/>
          <w:szCs w:val="24"/>
        </w:rPr>
        <w:t>6</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r w:rsidR="00663A16">
        <w:rPr>
          <w:sz w:val="24"/>
          <w:szCs w:val="24"/>
        </w:rPr>
        <w:t>e</w:t>
      </w:r>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E84758">
        <w:rPr>
          <w:sz w:val="24"/>
          <w:szCs w:val="24"/>
        </w:rPr>
        <w:t>637</w:t>
      </w:r>
      <w:r w:rsidRPr="00B54239">
        <w:rPr>
          <w:sz w:val="24"/>
          <w:szCs w:val="24"/>
        </w:rPr>
        <w:t xml:space="preserve"> de </w:t>
      </w:r>
      <w:r w:rsidR="00425DD5">
        <w:rPr>
          <w:sz w:val="24"/>
          <w:szCs w:val="24"/>
        </w:rPr>
        <w:t>21</w:t>
      </w:r>
      <w:r w:rsidRPr="00B54239">
        <w:rPr>
          <w:sz w:val="24"/>
          <w:szCs w:val="24"/>
        </w:rPr>
        <w:t xml:space="preserve"> de </w:t>
      </w:r>
      <w:r w:rsidR="00425DD5">
        <w:rPr>
          <w:sz w:val="24"/>
          <w:szCs w:val="24"/>
        </w:rPr>
        <w:t>maio</w:t>
      </w:r>
      <w:r w:rsidRPr="00B54239">
        <w:rPr>
          <w:sz w:val="24"/>
          <w:szCs w:val="24"/>
        </w:rPr>
        <w:t xml:space="preserve"> de 202</w:t>
      </w:r>
      <w:r w:rsidR="00425DD5">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ÁRIA, PRAZOS E LOCAL DE ENTREGA</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 anexo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B54239">
        <w:rPr>
          <w:sz w:val="24"/>
          <w:szCs w:val="24"/>
        </w:rPr>
        <w:lastRenderedPageBreak/>
        <w:t xml:space="preserve">5.1 </w:t>
      </w:r>
      <w:r w:rsidR="0091744A" w:rsidRPr="00B54239">
        <w:rPr>
          <w:sz w:val="24"/>
          <w:szCs w:val="24"/>
        </w:rPr>
        <w:t>A proposta de preços deverá ser encaminhada via e-mail, para o endereço eletrônico:</w:t>
      </w:r>
      <w:r w:rsidR="00900E60">
        <w:rPr>
          <w:sz w:val="24"/>
          <w:szCs w:val="24"/>
        </w:rPr>
        <w:t xml:space="preserve"> </w:t>
      </w:r>
      <w:r w:rsidR="00D73595" w:rsidRPr="00151700">
        <w:rPr>
          <w:sz w:val="24"/>
          <w:szCs w:val="24"/>
          <w:highlight w:val="yellow"/>
        </w:rPr>
        <w:t>sergio.</w:t>
      </w:r>
      <w:r w:rsidR="00346C0B">
        <w:rPr>
          <w:sz w:val="24"/>
          <w:szCs w:val="24"/>
        </w:rPr>
        <w:t>carlos</w:t>
      </w:r>
      <w:hyperlink r:id="rId9" w:history="1">
        <w:r w:rsidR="00D73595" w:rsidRPr="00151700">
          <w:rPr>
            <w:sz w:val="24"/>
            <w:szCs w:val="24"/>
            <w:highlight w:val="yellow"/>
          </w:rPr>
          <w:t>@sjc.sp.gov.br</w:t>
        </w:r>
      </w:hyperlink>
      <w:r w:rsidR="00D73595" w:rsidRPr="00D73595">
        <w:rPr>
          <w:rStyle w:val="Hyperlink"/>
          <w:color w:val="000000" w:themeColor="text1"/>
          <w:sz w:val="24"/>
          <w:szCs w:val="24"/>
          <w:u w:val="none"/>
        </w:rPr>
        <w:t xml:space="preserve">, </w:t>
      </w:r>
      <w:r w:rsidR="0091744A" w:rsidRPr="00D73595">
        <w:rPr>
          <w:color w:val="000000" w:themeColor="text1"/>
          <w:sz w:val="24"/>
          <w:szCs w:val="24"/>
        </w:rPr>
        <w:t>f</w:t>
      </w:r>
      <w:r w:rsidR="0091744A" w:rsidRPr="00B54239">
        <w:rPr>
          <w:sz w:val="24"/>
          <w:szCs w:val="24"/>
        </w:rPr>
        <w:t>azendo referência no assunto do e-mai</w:t>
      </w:r>
      <w:r w:rsidR="00D73595">
        <w:rPr>
          <w:sz w:val="24"/>
          <w:szCs w:val="24"/>
        </w:rPr>
        <w:t xml:space="preserve">l a DISPENSA DE LICITAÇÃO N° </w:t>
      </w:r>
      <w:r w:rsidR="00ED5512">
        <w:rPr>
          <w:sz w:val="24"/>
          <w:szCs w:val="24"/>
        </w:rPr>
        <w:t>1668</w:t>
      </w:r>
      <w:r w:rsidR="0091744A" w:rsidRPr="00151700">
        <w:rPr>
          <w:sz w:val="24"/>
          <w:szCs w:val="24"/>
          <w:highlight w:val="yellow"/>
        </w:rPr>
        <w:t>/202</w:t>
      </w:r>
      <w:r w:rsidR="00ED5512">
        <w:rPr>
          <w:sz w:val="24"/>
          <w:szCs w:val="24"/>
        </w:rPr>
        <w:t>6</w:t>
      </w:r>
      <w:r w:rsidR="0091744A" w:rsidRPr="00B54239">
        <w:rPr>
          <w:sz w:val="24"/>
          <w:szCs w:val="24"/>
        </w:rPr>
        <w:t>.</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às especificações contidas neste 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t xml:space="preserve">6.3 </w:t>
      </w:r>
      <w:r w:rsidR="005E5111" w:rsidRPr="00B54239">
        <w:rPr>
          <w:sz w:val="24"/>
          <w:szCs w:val="24"/>
        </w:rPr>
        <w:t>A proposta de preço apresentada deverá incluir todas e quaisquer despesas necessárias para a execução do objeto desta Dispensa de Licitação, tais como: tributos, emolumentos, contribuições sociais, fiscais, parafiscais,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w:t>
      </w:r>
      <w:r w:rsidR="00120ADC" w:rsidRPr="0018666B">
        <w:rPr>
          <w:b/>
          <w:sz w:val="24"/>
          <w:szCs w:val="24"/>
          <w:u w:val="single"/>
        </w:rPr>
        <w:t xml:space="preserve">A empresa declarada vencedora será comunicada para apresentar os documentos de </w:t>
      </w:r>
      <w:r w:rsidR="000218E9">
        <w:rPr>
          <w:b/>
          <w:sz w:val="24"/>
          <w:szCs w:val="24"/>
          <w:u w:val="single"/>
        </w:rPr>
        <w:t>regularidade</w:t>
      </w:r>
      <w:r w:rsidR="00120ADC" w:rsidRPr="0018666B">
        <w:rPr>
          <w:b/>
          <w:sz w:val="24"/>
          <w:szCs w:val="24"/>
          <w:u w:val="single"/>
        </w:rPr>
        <w:t xml:space="preserve"> em até </w:t>
      </w:r>
      <w:r w:rsidR="00172D39" w:rsidRPr="0018666B">
        <w:rPr>
          <w:b/>
          <w:sz w:val="24"/>
          <w:szCs w:val="24"/>
          <w:u w:val="single"/>
        </w:rPr>
        <w:t>03</w:t>
      </w:r>
      <w:r w:rsidR="00120ADC" w:rsidRPr="0018666B">
        <w:rPr>
          <w:b/>
          <w:sz w:val="24"/>
          <w:szCs w:val="24"/>
          <w:u w:val="single"/>
        </w:rPr>
        <w:t xml:space="preserve"> (</w:t>
      </w:r>
      <w:r w:rsidR="00172D39" w:rsidRPr="0018666B">
        <w:rPr>
          <w:b/>
          <w:sz w:val="24"/>
          <w:szCs w:val="24"/>
          <w:u w:val="single"/>
        </w:rPr>
        <w:t>três</w:t>
      </w:r>
      <w:r w:rsidR="00120ADC" w:rsidRPr="0018666B">
        <w:rPr>
          <w:b/>
          <w:sz w:val="24"/>
          <w:szCs w:val="24"/>
          <w:u w:val="single"/>
        </w:rPr>
        <w:t>) dias úteis.</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 xml:space="preserve">Para fins de comprovação de </w:t>
      </w:r>
      <w:r w:rsidR="00B849C1">
        <w:rPr>
          <w:sz w:val="24"/>
          <w:szCs w:val="24"/>
        </w:rPr>
        <w:t>regularidade</w:t>
      </w:r>
      <w:r w:rsidR="001B3009" w:rsidRPr="004923D5">
        <w:rPr>
          <w:sz w:val="24"/>
          <w:szCs w:val="24"/>
        </w:rPr>
        <w:t xml:space="preserve"> deverão</w:t>
      </w:r>
      <w:r w:rsidR="00120ADC" w:rsidRPr="004923D5">
        <w:rPr>
          <w:sz w:val="24"/>
          <w:szCs w:val="24"/>
        </w:rPr>
        <w:t xml:space="preserve"> ser apresentados os documentos relacionados no </w:t>
      </w:r>
      <w:r w:rsidR="00120ADC" w:rsidRPr="0018666B">
        <w:rPr>
          <w:b/>
          <w:sz w:val="24"/>
          <w:szCs w:val="24"/>
        </w:rPr>
        <w:t xml:space="preserve">Anexo </w:t>
      </w:r>
      <w:r w:rsidR="001B3009" w:rsidRPr="0018666B">
        <w:rPr>
          <w:b/>
          <w:sz w:val="24"/>
          <w:szCs w:val="24"/>
        </w:rPr>
        <w:t>IV</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 mantido pela Controladoria-Geral da União (</w:t>
      </w:r>
      <w:hyperlink r:id="rId10" w:history="1">
        <w:r w:rsidRPr="00291B23">
          <w:rPr>
            <w:rStyle w:val="Hyperlink"/>
            <w:sz w:val="24"/>
            <w:szCs w:val="24"/>
          </w:rPr>
          <w:t>www.portaldatransparencia.gov.br/ceis</w:t>
        </w:r>
      </w:hyperlink>
      <w:r w:rsidRPr="00291B23">
        <w:rPr>
          <w:sz w:val="24"/>
          <w:szCs w:val="24"/>
        </w:rPr>
        <w:t xml:space="preserve">); </w:t>
      </w:r>
    </w:p>
    <w:p w:rsidR="00CF27D4" w:rsidRPr="00291B23" w:rsidRDefault="00CF27D4" w:rsidP="00CF27D4">
      <w:pPr>
        <w:spacing w:after="0" w:line="240" w:lineRule="auto"/>
        <w:ind w:left="284"/>
        <w:jc w:val="both"/>
        <w:rPr>
          <w:sz w:val="24"/>
          <w:szCs w:val="24"/>
        </w:rPr>
      </w:pPr>
      <w:r w:rsidRPr="00291B23">
        <w:rPr>
          <w:sz w:val="24"/>
          <w:szCs w:val="24"/>
        </w:rPr>
        <w:t xml:space="preserve">II - Cadastro Nacional de Empresas Punidas- CNEP (art. 91, § 4º, da Lei Federal n. 14.133, de 2021); </w:t>
      </w:r>
    </w:p>
    <w:p w:rsidR="00CF27D4" w:rsidRPr="00291B23" w:rsidRDefault="00CF27D4" w:rsidP="00813177">
      <w:pPr>
        <w:spacing w:after="0" w:line="240" w:lineRule="auto"/>
        <w:ind w:left="284"/>
        <w:jc w:val="both"/>
        <w:rPr>
          <w:sz w:val="24"/>
          <w:szCs w:val="24"/>
        </w:rPr>
      </w:pPr>
      <w:r w:rsidRPr="00291B23">
        <w:rPr>
          <w:sz w:val="24"/>
          <w:szCs w:val="24"/>
        </w:rPr>
        <w:t xml:space="preserve">III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no edital e no contrato, se houver: </w:t>
      </w:r>
    </w:p>
    <w:p w:rsidR="00172D39" w:rsidRPr="00172D39" w:rsidRDefault="00172D39" w:rsidP="00172D39">
      <w:pPr>
        <w:spacing w:after="0" w:line="240" w:lineRule="auto"/>
        <w:ind w:left="284"/>
        <w:jc w:val="both"/>
        <w:rPr>
          <w:sz w:val="24"/>
          <w:szCs w:val="24"/>
        </w:rPr>
      </w:pPr>
      <w:r w:rsidRPr="00172D39">
        <w:rPr>
          <w:sz w:val="24"/>
          <w:szCs w:val="24"/>
        </w:rPr>
        <w:lastRenderedPageBreak/>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a sanção, pelo prazo máximo de </w:t>
      </w:r>
      <w:r>
        <w:rPr>
          <w:sz w:val="24"/>
          <w:szCs w:val="24"/>
        </w:rPr>
        <w:t>0</w:t>
      </w:r>
      <w:r w:rsidRPr="00172D39">
        <w:rPr>
          <w:sz w:val="24"/>
          <w:szCs w:val="24"/>
        </w:rPr>
        <w:t xml:space="preserve">3 (três)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C1,C2.C3,C4,C5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D2 -fraudar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D3 -comportar-se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D4 -praticar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A,C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A,B,C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O atraso injustificado na execução do contrato sujeitará o contratado a multa de mora, na forma prevista em edital ou em contrato.</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A aplicação de multa de mora não impedirá que a Administração a converta em compensatória e promova a extinção unilateral do contrato com a aplicação cumulada de outras sanções previstas nas letras A,B,C</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 caso ocorra ilegalidade, de oficio ou por provocação. A anulação do procedimento oriundo deste Aviso, não gera direito a indenização.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lastRenderedPageBreak/>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os responsáveis por esta Dispensa de Licitação, quer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Pr="00B54239" w:rsidRDefault="002631F7" w:rsidP="002631F7">
      <w:pPr>
        <w:pStyle w:val="PargrafodaLista"/>
        <w:spacing w:after="0" w:line="240" w:lineRule="auto"/>
        <w:ind w:left="218"/>
        <w:jc w:val="both"/>
        <w:rPr>
          <w:sz w:val="24"/>
          <w:szCs w:val="24"/>
        </w:rPr>
      </w:pPr>
    </w:p>
    <w:p w:rsidR="005E5111" w:rsidRPr="00B54239" w:rsidRDefault="002631F7" w:rsidP="002631F7">
      <w:pPr>
        <w:pStyle w:val="PargrafodaLista"/>
        <w:spacing w:after="0" w:line="240" w:lineRule="auto"/>
        <w:ind w:left="218"/>
        <w:jc w:val="right"/>
        <w:rPr>
          <w:sz w:val="24"/>
          <w:szCs w:val="24"/>
        </w:rPr>
      </w:pPr>
      <w:r w:rsidRPr="00E437E6">
        <w:rPr>
          <w:sz w:val="24"/>
          <w:szCs w:val="24"/>
          <w:highlight w:val="yellow"/>
        </w:rPr>
        <w:t>São José</w:t>
      </w:r>
      <w:r w:rsidR="00107ED5" w:rsidRPr="00E437E6">
        <w:rPr>
          <w:sz w:val="24"/>
          <w:szCs w:val="24"/>
          <w:highlight w:val="yellow"/>
        </w:rPr>
        <w:t xml:space="preserve"> dos Campos</w:t>
      </w:r>
      <w:r w:rsidR="005E5111" w:rsidRPr="00E437E6">
        <w:rPr>
          <w:sz w:val="24"/>
          <w:szCs w:val="24"/>
          <w:highlight w:val="yellow"/>
        </w:rPr>
        <w:t xml:space="preserve">, </w:t>
      </w:r>
      <w:r w:rsidR="00ED5512">
        <w:rPr>
          <w:sz w:val="24"/>
          <w:szCs w:val="24"/>
          <w:highlight w:val="yellow"/>
        </w:rPr>
        <w:t>26</w:t>
      </w:r>
      <w:r w:rsidR="005E5111" w:rsidRPr="00E437E6">
        <w:rPr>
          <w:sz w:val="24"/>
          <w:szCs w:val="24"/>
          <w:highlight w:val="yellow"/>
        </w:rPr>
        <w:t xml:space="preserve"> de </w:t>
      </w:r>
      <w:r w:rsidR="00D2281D" w:rsidRPr="00E437E6">
        <w:rPr>
          <w:sz w:val="24"/>
          <w:szCs w:val="24"/>
          <w:highlight w:val="yellow"/>
        </w:rPr>
        <w:t>maio</w:t>
      </w:r>
      <w:r w:rsidR="005E5111" w:rsidRPr="00E437E6">
        <w:rPr>
          <w:sz w:val="24"/>
          <w:szCs w:val="24"/>
          <w:highlight w:val="yellow"/>
        </w:rPr>
        <w:t xml:space="preserve"> de 202</w:t>
      </w:r>
      <w:r w:rsidR="00ED5512">
        <w:rPr>
          <w:sz w:val="24"/>
          <w:szCs w:val="24"/>
        </w:rPr>
        <w:t>6</w:t>
      </w:r>
      <w:r w:rsidR="005E5111"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Pr="0026558F" w:rsidRDefault="008026F5" w:rsidP="008026F5">
      <w:pPr>
        <w:spacing w:after="0" w:line="240" w:lineRule="auto"/>
        <w:rPr>
          <w:rFonts w:cs="Times New Roman"/>
          <w:sz w:val="12"/>
          <w:szCs w:val="12"/>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Pr="0026558F" w:rsidRDefault="008026F5" w:rsidP="008026F5">
      <w:pPr>
        <w:spacing w:after="0" w:line="240" w:lineRule="auto"/>
        <w:ind w:left="-142"/>
        <w:jc w:val="both"/>
        <w:rPr>
          <w:rFonts w:eastAsiaTheme="minorEastAsia" w:cs="Times New Roman"/>
          <w:color w:val="000000"/>
          <w:sz w:val="12"/>
          <w:szCs w:val="12"/>
          <w:lang w:eastAsia="pt-BR"/>
        </w:rPr>
      </w:pPr>
    </w:p>
    <w:tbl>
      <w:tblPr>
        <w:tblStyle w:val="Tabelacomgrade"/>
        <w:tblW w:w="10598" w:type="dxa"/>
        <w:tblLook w:val="04A0" w:firstRow="1" w:lastRow="0" w:firstColumn="1" w:lastColumn="0" w:noHBand="0" w:noVBand="1"/>
      </w:tblPr>
      <w:tblGrid>
        <w:gridCol w:w="660"/>
        <w:gridCol w:w="951"/>
        <w:gridCol w:w="4011"/>
        <w:gridCol w:w="651"/>
        <w:gridCol w:w="775"/>
        <w:gridCol w:w="1036"/>
        <w:gridCol w:w="1276"/>
        <w:gridCol w:w="1238"/>
      </w:tblGrid>
      <w:tr w:rsidR="000218E9" w:rsidRPr="000218E9" w:rsidTr="00ED5512">
        <w:trPr>
          <w:trHeight w:val="330"/>
        </w:trPr>
        <w:tc>
          <w:tcPr>
            <w:tcW w:w="660"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Item</w:t>
            </w:r>
          </w:p>
        </w:tc>
        <w:tc>
          <w:tcPr>
            <w:tcW w:w="951"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Código</w:t>
            </w:r>
          </w:p>
        </w:tc>
        <w:tc>
          <w:tcPr>
            <w:tcW w:w="401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Descrição</w:t>
            </w:r>
          </w:p>
        </w:tc>
        <w:tc>
          <w:tcPr>
            <w:tcW w:w="65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Unid.</w:t>
            </w:r>
          </w:p>
        </w:tc>
        <w:tc>
          <w:tcPr>
            <w:tcW w:w="775"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Quant.</w:t>
            </w:r>
          </w:p>
        </w:tc>
        <w:tc>
          <w:tcPr>
            <w:tcW w:w="1036"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Unitário</w:t>
            </w:r>
          </w:p>
        </w:tc>
        <w:tc>
          <w:tcPr>
            <w:tcW w:w="1276"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Total</w:t>
            </w:r>
          </w:p>
        </w:tc>
        <w:tc>
          <w:tcPr>
            <w:tcW w:w="1238"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Marca/Obs.</w:t>
            </w:r>
          </w:p>
        </w:tc>
      </w:tr>
      <w:tr w:rsidR="00ED5512" w:rsidRPr="00D2281D" w:rsidTr="00ED5512">
        <w:trPr>
          <w:trHeight w:val="642"/>
        </w:trPr>
        <w:tc>
          <w:tcPr>
            <w:tcW w:w="660" w:type="dxa"/>
            <w:vAlign w:val="center"/>
          </w:tcPr>
          <w:p w:rsidR="00ED5512" w:rsidRPr="00D2281D" w:rsidRDefault="00ED5512" w:rsidP="003B6C53">
            <w:pPr>
              <w:pStyle w:val="CabealhoeRodap"/>
              <w:spacing w:after="0" w:line="240" w:lineRule="auto"/>
              <w:jc w:val="center"/>
              <w:rPr>
                <w:rFonts w:cstheme="minorHAnsi"/>
                <w:sz w:val="18"/>
                <w:szCs w:val="18"/>
                <w:lang w:eastAsia="pt-BR"/>
              </w:rPr>
            </w:pPr>
            <w:r w:rsidRPr="00D2281D">
              <w:rPr>
                <w:rFonts w:cstheme="minorHAnsi"/>
                <w:sz w:val="18"/>
                <w:szCs w:val="18"/>
                <w:lang w:eastAsia="pt-BR"/>
              </w:rPr>
              <w:t>1</w:t>
            </w:r>
          </w:p>
        </w:tc>
        <w:tc>
          <w:tcPr>
            <w:tcW w:w="951" w:type="dxa"/>
            <w:vAlign w:val="center"/>
          </w:tcPr>
          <w:p w:rsidR="00ED5512" w:rsidRPr="00746CA2" w:rsidRDefault="00ED5512" w:rsidP="005E3D05">
            <w:pPr>
              <w:pStyle w:val="CabealhoeRodap"/>
              <w:spacing w:after="0"/>
              <w:rPr>
                <w:sz w:val="20"/>
                <w:szCs w:val="20"/>
                <w:lang w:eastAsia="pt-BR"/>
              </w:rPr>
            </w:pPr>
            <w:r>
              <w:rPr>
                <w:rFonts w:ascii="Arial,Bold" w:hAnsi="Arial,Bold" w:cs="Arial,Bold"/>
                <w:b/>
                <w:bCs/>
                <w:lang w:eastAsia="pt-BR"/>
              </w:rPr>
              <w:t>147953</w:t>
            </w:r>
          </w:p>
        </w:tc>
        <w:tc>
          <w:tcPr>
            <w:tcW w:w="4011" w:type="dxa"/>
            <w:vAlign w:val="center"/>
          </w:tcPr>
          <w:p w:rsidR="00ED5512" w:rsidRDefault="00ED5512" w:rsidP="005E3D05">
            <w:pPr>
              <w:suppressAutoHyphens w:val="0"/>
              <w:autoSpaceDE w:val="0"/>
              <w:autoSpaceDN w:val="0"/>
              <w:adjustRightInd w:val="0"/>
              <w:spacing w:after="0" w:line="240" w:lineRule="auto"/>
              <w:rPr>
                <w:rFonts w:ascii="SegoeUI" w:hAnsi="SegoeUI" w:cs="SegoeUI"/>
                <w:color w:val="262626"/>
                <w:sz w:val="18"/>
                <w:szCs w:val="18"/>
                <w:lang w:eastAsia="pt-BR"/>
              </w:rPr>
            </w:pPr>
            <w:r>
              <w:rPr>
                <w:rFonts w:ascii="SegoeUI" w:hAnsi="SegoeUI" w:cs="SegoeUI"/>
                <w:color w:val="262626"/>
                <w:sz w:val="18"/>
                <w:szCs w:val="18"/>
                <w:lang w:eastAsia="pt-BR"/>
              </w:rPr>
              <w:t>REDE TUBULAR ELASTICA, QUE EXERCE UMA</w:t>
            </w:r>
          </w:p>
          <w:p w:rsidR="00ED5512" w:rsidRDefault="00ED5512" w:rsidP="005E3D05">
            <w:pPr>
              <w:suppressAutoHyphens w:val="0"/>
              <w:autoSpaceDE w:val="0"/>
              <w:autoSpaceDN w:val="0"/>
              <w:adjustRightInd w:val="0"/>
              <w:spacing w:after="0" w:line="240" w:lineRule="auto"/>
              <w:rPr>
                <w:rFonts w:ascii="SegoeUI" w:hAnsi="SegoeUI" w:cs="SegoeUI"/>
                <w:color w:val="262626"/>
                <w:sz w:val="18"/>
                <w:szCs w:val="18"/>
                <w:lang w:eastAsia="pt-BR"/>
              </w:rPr>
            </w:pPr>
            <w:r>
              <w:rPr>
                <w:rFonts w:ascii="SegoeUI" w:hAnsi="SegoeUI" w:cs="SegoeUI"/>
                <w:color w:val="262626"/>
                <w:sz w:val="18"/>
                <w:szCs w:val="18"/>
                <w:lang w:eastAsia="pt-BR"/>
              </w:rPr>
              <w:t>PRESSAO CAPAZ DE FIXAR O CURATIVO</w:t>
            </w:r>
          </w:p>
          <w:p w:rsidR="00ED5512" w:rsidRDefault="00ED5512" w:rsidP="005E3D05">
            <w:pPr>
              <w:suppressAutoHyphens w:val="0"/>
              <w:autoSpaceDE w:val="0"/>
              <w:autoSpaceDN w:val="0"/>
              <w:adjustRightInd w:val="0"/>
              <w:spacing w:after="0" w:line="240" w:lineRule="auto"/>
              <w:rPr>
                <w:rFonts w:ascii="SegoeUI" w:hAnsi="SegoeUI" w:cs="SegoeUI"/>
                <w:color w:val="262626"/>
                <w:sz w:val="18"/>
                <w:szCs w:val="18"/>
                <w:lang w:eastAsia="pt-BR"/>
              </w:rPr>
            </w:pPr>
            <w:r>
              <w:rPr>
                <w:rFonts w:ascii="SegoeUI" w:hAnsi="SegoeUI" w:cs="SegoeUI"/>
                <w:color w:val="262626"/>
                <w:sz w:val="18"/>
                <w:szCs w:val="18"/>
                <w:lang w:eastAsia="pt-BR"/>
              </w:rPr>
              <w:t>PERMITINDO QUE ELE SE ADAPTE</w:t>
            </w:r>
          </w:p>
          <w:p w:rsidR="00ED5512" w:rsidRDefault="00ED5512" w:rsidP="005E3D05">
            <w:pPr>
              <w:suppressAutoHyphens w:val="0"/>
              <w:autoSpaceDE w:val="0"/>
              <w:autoSpaceDN w:val="0"/>
              <w:adjustRightInd w:val="0"/>
              <w:spacing w:after="0" w:line="240" w:lineRule="auto"/>
              <w:rPr>
                <w:rFonts w:ascii="SegoeUI" w:hAnsi="SegoeUI" w:cs="SegoeUI"/>
                <w:color w:val="262626"/>
                <w:sz w:val="18"/>
                <w:szCs w:val="18"/>
                <w:lang w:eastAsia="pt-BR"/>
              </w:rPr>
            </w:pPr>
            <w:r>
              <w:rPr>
                <w:rFonts w:ascii="SegoeUI" w:hAnsi="SegoeUI" w:cs="SegoeUI"/>
                <w:color w:val="262626"/>
                <w:sz w:val="18"/>
                <w:szCs w:val="18"/>
                <w:lang w:eastAsia="pt-BR"/>
              </w:rPr>
              <w:t>ADEQUADAMENTE AO CORPO HUMANO, MESMO</w:t>
            </w:r>
          </w:p>
          <w:p w:rsidR="00ED5512" w:rsidRDefault="00ED5512" w:rsidP="005E3D05">
            <w:pPr>
              <w:suppressAutoHyphens w:val="0"/>
              <w:autoSpaceDE w:val="0"/>
              <w:autoSpaceDN w:val="0"/>
              <w:adjustRightInd w:val="0"/>
              <w:spacing w:after="0" w:line="240" w:lineRule="auto"/>
              <w:rPr>
                <w:rFonts w:ascii="SegoeUI" w:hAnsi="SegoeUI" w:cs="SegoeUI"/>
                <w:color w:val="262626"/>
                <w:sz w:val="18"/>
                <w:szCs w:val="18"/>
                <w:lang w:eastAsia="pt-BR"/>
              </w:rPr>
            </w:pPr>
            <w:r>
              <w:rPr>
                <w:rFonts w:ascii="SegoeUI" w:hAnsi="SegoeUI" w:cs="SegoeUI"/>
                <w:color w:val="262626"/>
                <w:sz w:val="18"/>
                <w:szCs w:val="18"/>
                <w:lang w:eastAsia="pt-BR"/>
              </w:rPr>
              <w:t>APOS HORAS DE USO OU COM O ATRITO DOS</w:t>
            </w:r>
          </w:p>
          <w:p w:rsidR="00ED5512" w:rsidRDefault="00ED5512" w:rsidP="005E3D05">
            <w:pPr>
              <w:suppressAutoHyphens w:val="0"/>
              <w:autoSpaceDE w:val="0"/>
              <w:autoSpaceDN w:val="0"/>
              <w:adjustRightInd w:val="0"/>
              <w:spacing w:after="0" w:line="240" w:lineRule="auto"/>
              <w:rPr>
                <w:rFonts w:ascii="SegoeUI" w:hAnsi="SegoeUI" w:cs="SegoeUI"/>
                <w:color w:val="262626"/>
                <w:sz w:val="18"/>
                <w:szCs w:val="18"/>
                <w:lang w:eastAsia="pt-BR"/>
              </w:rPr>
            </w:pPr>
            <w:r>
              <w:rPr>
                <w:rFonts w:ascii="SegoeUI" w:hAnsi="SegoeUI" w:cs="SegoeUI"/>
                <w:color w:val="262626"/>
                <w:sz w:val="18"/>
                <w:szCs w:val="18"/>
                <w:lang w:eastAsia="pt-BR"/>
              </w:rPr>
              <w:t>MOVIMENTOS. CAPAZ TAMBEM DE</w:t>
            </w:r>
          </w:p>
          <w:p w:rsidR="00ED5512" w:rsidRDefault="00ED5512" w:rsidP="005E3D05">
            <w:pPr>
              <w:suppressAutoHyphens w:val="0"/>
              <w:autoSpaceDE w:val="0"/>
              <w:autoSpaceDN w:val="0"/>
              <w:adjustRightInd w:val="0"/>
              <w:spacing w:after="0" w:line="240" w:lineRule="auto"/>
              <w:rPr>
                <w:rFonts w:ascii="SegoeUI" w:hAnsi="SegoeUI" w:cs="SegoeUI"/>
                <w:color w:val="262626"/>
                <w:sz w:val="18"/>
                <w:szCs w:val="18"/>
                <w:lang w:eastAsia="pt-BR"/>
              </w:rPr>
            </w:pPr>
            <w:r>
              <w:rPr>
                <w:rFonts w:ascii="SegoeUI" w:hAnsi="SegoeUI" w:cs="SegoeUI"/>
                <w:color w:val="262626"/>
                <w:sz w:val="18"/>
                <w:szCs w:val="18"/>
                <w:lang w:eastAsia="pt-BR"/>
              </w:rPr>
              <w:t>PROPORCIONAR UMA PRESSAO UNIFO</w:t>
            </w:r>
            <w:r>
              <w:rPr>
                <w:rFonts w:ascii="SegoeUI" w:hAnsi="SegoeUI" w:cs="SegoeUI"/>
                <w:color w:val="262626"/>
                <w:sz w:val="18"/>
                <w:szCs w:val="18"/>
                <w:lang w:eastAsia="pt-BR"/>
              </w:rPr>
              <w:t>R</w:t>
            </w:r>
            <w:r>
              <w:rPr>
                <w:rFonts w:ascii="SegoeUI" w:hAnsi="SegoeUI" w:cs="SegoeUI"/>
                <w:color w:val="262626"/>
                <w:sz w:val="18"/>
                <w:szCs w:val="18"/>
                <w:lang w:eastAsia="pt-BR"/>
              </w:rPr>
              <w:t>ME, SEM</w:t>
            </w:r>
          </w:p>
          <w:p w:rsidR="00ED5512" w:rsidRDefault="00ED5512" w:rsidP="005E3D05">
            <w:pPr>
              <w:suppressAutoHyphens w:val="0"/>
              <w:autoSpaceDE w:val="0"/>
              <w:autoSpaceDN w:val="0"/>
              <w:adjustRightInd w:val="0"/>
              <w:spacing w:after="0" w:line="240" w:lineRule="auto"/>
              <w:rPr>
                <w:rFonts w:ascii="SegoeUI" w:hAnsi="SegoeUI" w:cs="SegoeUI"/>
                <w:color w:val="262626"/>
                <w:sz w:val="18"/>
                <w:szCs w:val="18"/>
                <w:lang w:eastAsia="pt-BR"/>
              </w:rPr>
            </w:pPr>
            <w:r>
              <w:rPr>
                <w:rFonts w:ascii="SegoeUI" w:hAnsi="SegoeUI" w:cs="SegoeUI"/>
                <w:color w:val="262626"/>
                <w:sz w:val="18"/>
                <w:szCs w:val="18"/>
                <w:lang w:eastAsia="pt-BR"/>
              </w:rPr>
              <w:t>SER UM INCOMODO, PERMITINDO A L</w:t>
            </w:r>
            <w:r>
              <w:rPr>
                <w:rFonts w:ascii="SegoeUI" w:hAnsi="SegoeUI" w:cs="SegoeUI"/>
                <w:color w:val="262626"/>
                <w:sz w:val="18"/>
                <w:szCs w:val="18"/>
                <w:lang w:eastAsia="pt-BR"/>
              </w:rPr>
              <w:t>I</w:t>
            </w:r>
            <w:r>
              <w:rPr>
                <w:rFonts w:ascii="SegoeUI" w:hAnsi="SegoeUI" w:cs="SegoeUI"/>
                <w:color w:val="262626"/>
                <w:sz w:val="18"/>
                <w:szCs w:val="18"/>
                <w:lang w:eastAsia="pt-BR"/>
              </w:rPr>
              <w:t>BERDADE</w:t>
            </w:r>
          </w:p>
          <w:p w:rsidR="00ED5512" w:rsidRDefault="00ED5512" w:rsidP="005E3D05">
            <w:pPr>
              <w:suppressAutoHyphens w:val="0"/>
              <w:autoSpaceDE w:val="0"/>
              <w:autoSpaceDN w:val="0"/>
              <w:adjustRightInd w:val="0"/>
              <w:spacing w:after="0" w:line="240" w:lineRule="auto"/>
              <w:rPr>
                <w:rFonts w:ascii="SegoeUI" w:hAnsi="SegoeUI" w:cs="SegoeUI"/>
                <w:color w:val="262626"/>
                <w:sz w:val="18"/>
                <w:szCs w:val="18"/>
                <w:lang w:eastAsia="pt-BR"/>
              </w:rPr>
            </w:pPr>
            <w:r>
              <w:rPr>
                <w:rFonts w:ascii="SegoeUI" w:hAnsi="SegoeUI" w:cs="SegoeUI"/>
                <w:color w:val="262626"/>
                <w:sz w:val="18"/>
                <w:szCs w:val="18"/>
                <w:lang w:eastAsia="pt-BR"/>
              </w:rPr>
              <w:t>DE MOVIMENTOS. COMPOSTO POR 24%</w:t>
            </w:r>
          </w:p>
          <w:p w:rsidR="00ED5512" w:rsidRDefault="00ED5512" w:rsidP="005E3D05">
            <w:pPr>
              <w:suppressAutoHyphens w:val="0"/>
              <w:autoSpaceDE w:val="0"/>
              <w:autoSpaceDN w:val="0"/>
              <w:adjustRightInd w:val="0"/>
              <w:spacing w:after="0" w:line="240" w:lineRule="auto"/>
              <w:rPr>
                <w:rFonts w:ascii="SegoeUI" w:hAnsi="SegoeUI" w:cs="SegoeUI"/>
                <w:color w:val="262626"/>
                <w:sz w:val="18"/>
                <w:szCs w:val="18"/>
                <w:lang w:eastAsia="pt-BR"/>
              </w:rPr>
            </w:pPr>
            <w:r>
              <w:rPr>
                <w:rFonts w:ascii="SegoeUI" w:hAnsi="SegoeUI" w:cs="SegoeUI"/>
                <w:color w:val="262626"/>
                <w:sz w:val="18"/>
                <w:szCs w:val="18"/>
                <w:lang w:eastAsia="pt-BR"/>
              </w:rPr>
              <w:t>ELASTODIENO (RECOBERTO COM POLI</w:t>
            </w:r>
            <w:r>
              <w:rPr>
                <w:rFonts w:ascii="SegoeUI" w:hAnsi="SegoeUI" w:cs="SegoeUI"/>
                <w:color w:val="262626"/>
                <w:sz w:val="18"/>
                <w:szCs w:val="18"/>
                <w:lang w:eastAsia="pt-BR"/>
              </w:rPr>
              <w:t>A</w:t>
            </w:r>
            <w:r>
              <w:rPr>
                <w:rFonts w:ascii="SegoeUI" w:hAnsi="SegoeUI" w:cs="SegoeUI"/>
                <w:color w:val="262626"/>
                <w:sz w:val="18"/>
                <w:szCs w:val="18"/>
                <w:lang w:eastAsia="pt-BR"/>
              </w:rPr>
              <w:t>MIDA) +</w:t>
            </w:r>
          </w:p>
          <w:p w:rsidR="00ED5512" w:rsidRDefault="00ED5512" w:rsidP="005E3D05">
            <w:pPr>
              <w:suppressAutoHyphens w:val="0"/>
              <w:autoSpaceDE w:val="0"/>
              <w:autoSpaceDN w:val="0"/>
              <w:adjustRightInd w:val="0"/>
              <w:spacing w:after="0" w:line="240" w:lineRule="auto"/>
              <w:rPr>
                <w:rFonts w:ascii="SegoeUI" w:hAnsi="SegoeUI" w:cs="SegoeUI"/>
                <w:color w:val="262626"/>
                <w:sz w:val="18"/>
                <w:szCs w:val="18"/>
                <w:lang w:eastAsia="pt-BR"/>
              </w:rPr>
            </w:pPr>
            <w:r>
              <w:rPr>
                <w:rFonts w:ascii="SegoeUI" w:hAnsi="SegoeUI" w:cs="SegoeUI"/>
                <w:color w:val="262626"/>
                <w:sz w:val="18"/>
                <w:szCs w:val="18"/>
                <w:lang w:eastAsia="pt-BR"/>
              </w:rPr>
              <w:t>76% DE POLIAMIDA E QUE NAO DESFIA QUANDO</w:t>
            </w:r>
          </w:p>
          <w:p w:rsidR="00ED5512" w:rsidRDefault="00ED5512" w:rsidP="005E3D05">
            <w:pPr>
              <w:suppressAutoHyphens w:val="0"/>
              <w:autoSpaceDE w:val="0"/>
              <w:autoSpaceDN w:val="0"/>
              <w:adjustRightInd w:val="0"/>
              <w:spacing w:after="0" w:line="240" w:lineRule="auto"/>
              <w:rPr>
                <w:rFonts w:ascii="SegoeUI" w:hAnsi="SegoeUI" w:cs="SegoeUI"/>
                <w:color w:val="262626"/>
                <w:sz w:val="18"/>
                <w:szCs w:val="18"/>
                <w:lang w:eastAsia="pt-BR"/>
              </w:rPr>
            </w:pPr>
            <w:r>
              <w:rPr>
                <w:rFonts w:ascii="SegoeUI" w:hAnsi="SegoeUI" w:cs="SegoeUI"/>
                <w:color w:val="262626"/>
                <w:sz w:val="18"/>
                <w:szCs w:val="18"/>
                <w:lang w:eastAsia="pt-BR"/>
              </w:rPr>
              <w:t>CORTADO. APRESENTACAO: CALIBRE 3, LARGURA</w:t>
            </w:r>
          </w:p>
          <w:p w:rsidR="00ED5512" w:rsidRDefault="00ED5512" w:rsidP="005E3D05">
            <w:pPr>
              <w:suppressAutoHyphens w:val="0"/>
              <w:autoSpaceDE w:val="0"/>
              <w:autoSpaceDN w:val="0"/>
              <w:adjustRightInd w:val="0"/>
              <w:spacing w:after="0" w:line="240" w:lineRule="auto"/>
              <w:rPr>
                <w:rFonts w:ascii="SegoeUI" w:hAnsi="SegoeUI" w:cs="SegoeUI"/>
                <w:color w:val="262626"/>
                <w:sz w:val="18"/>
                <w:szCs w:val="18"/>
                <w:lang w:eastAsia="pt-BR"/>
              </w:rPr>
            </w:pPr>
            <w:r>
              <w:rPr>
                <w:rFonts w:ascii="SegoeUI" w:hAnsi="SegoeUI" w:cs="SegoeUI"/>
                <w:color w:val="262626"/>
                <w:sz w:val="18"/>
                <w:szCs w:val="18"/>
                <w:lang w:eastAsia="pt-BR"/>
              </w:rPr>
              <w:t>DE 21 MM E 10 METROS EM DESCANSO E 25</w:t>
            </w:r>
          </w:p>
          <w:p w:rsidR="00ED5512" w:rsidRDefault="00ED5512" w:rsidP="005E3D05">
            <w:pPr>
              <w:suppressAutoHyphens w:val="0"/>
              <w:autoSpaceDE w:val="0"/>
              <w:autoSpaceDN w:val="0"/>
              <w:adjustRightInd w:val="0"/>
              <w:spacing w:after="0" w:line="240" w:lineRule="auto"/>
              <w:rPr>
                <w:rFonts w:ascii="SegoeUI" w:hAnsi="SegoeUI" w:cs="SegoeUI"/>
                <w:color w:val="262626"/>
                <w:sz w:val="18"/>
                <w:szCs w:val="18"/>
                <w:lang w:eastAsia="pt-BR"/>
              </w:rPr>
            </w:pPr>
            <w:r>
              <w:rPr>
                <w:rFonts w:ascii="SegoeUI" w:hAnsi="SegoeUI" w:cs="SegoeUI"/>
                <w:color w:val="262626"/>
                <w:sz w:val="18"/>
                <w:szCs w:val="18"/>
                <w:lang w:eastAsia="pt-BR"/>
              </w:rPr>
              <w:t>METROS EM LINEAR ESTICADO. COM D</w:t>
            </w:r>
            <w:r>
              <w:rPr>
                <w:rFonts w:ascii="SegoeUI" w:hAnsi="SegoeUI" w:cs="SegoeUI"/>
                <w:color w:val="262626"/>
                <w:sz w:val="18"/>
                <w:szCs w:val="18"/>
                <w:lang w:eastAsia="pt-BR"/>
              </w:rPr>
              <w:t>A</w:t>
            </w:r>
            <w:r>
              <w:rPr>
                <w:rFonts w:ascii="SegoeUI" w:hAnsi="SegoeUI" w:cs="SegoeUI"/>
                <w:color w:val="262626"/>
                <w:sz w:val="18"/>
                <w:szCs w:val="18"/>
                <w:lang w:eastAsia="pt-BR"/>
              </w:rPr>
              <w:t>DOS DE</w:t>
            </w:r>
          </w:p>
          <w:p w:rsidR="00ED5512" w:rsidRDefault="00ED5512" w:rsidP="005E3D05">
            <w:pPr>
              <w:suppressAutoHyphens w:val="0"/>
              <w:autoSpaceDE w:val="0"/>
              <w:autoSpaceDN w:val="0"/>
              <w:adjustRightInd w:val="0"/>
              <w:spacing w:after="0" w:line="240" w:lineRule="auto"/>
              <w:rPr>
                <w:rFonts w:ascii="SegoeUI" w:hAnsi="SegoeUI" w:cs="SegoeUI"/>
                <w:color w:val="262626"/>
                <w:sz w:val="18"/>
                <w:szCs w:val="18"/>
                <w:lang w:eastAsia="pt-BR"/>
              </w:rPr>
            </w:pPr>
            <w:r>
              <w:rPr>
                <w:rFonts w:ascii="SegoeUI" w:hAnsi="SegoeUI" w:cs="SegoeUI"/>
                <w:color w:val="262626"/>
                <w:sz w:val="18"/>
                <w:szCs w:val="18"/>
                <w:lang w:eastAsia="pt-BR"/>
              </w:rPr>
              <w:t>IDENTIFICACAO, PROCEDE</w:t>
            </w:r>
            <w:r>
              <w:rPr>
                <w:rFonts w:ascii="SegoeUI" w:hAnsi="SegoeUI" w:cs="SegoeUI"/>
                <w:color w:val="262626"/>
                <w:sz w:val="18"/>
                <w:szCs w:val="18"/>
                <w:lang w:eastAsia="pt-BR"/>
              </w:rPr>
              <w:t>N</w:t>
            </w:r>
            <w:r>
              <w:rPr>
                <w:rFonts w:ascii="SegoeUI" w:hAnsi="SegoeUI" w:cs="SegoeUI"/>
                <w:color w:val="262626"/>
                <w:sz w:val="18"/>
                <w:szCs w:val="18"/>
                <w:lang w:eastAsia="pt-BR"/>
              </w:rPr>
              <w:t>CIA, LOTE, DATA DE</w:t>
            </w:r>
          </w:p>
          <w:p w:rsidR="00ED5512" w:rsidRDefault="00ED5512" w:rsidP="005E3D05">
            <w:pPr>
              <w:suppressAutoHyphens w:val="0"/>
              <w:autoSpaceDE w:val="0"/>
              <w:autoSpaceDN w:val="0"/>
              <w:adjustRightInd w:val="0"/>
              <w:spacing w:after="0" w:line="240" w:lineRule="auto"/>
              <w:rPr>
                <w:rFonts w:ascii="SegoeUI" w:hAnsi="SegoeUI" w:cs="SegoeUI"/>
                <w:color w:val="262626"/>
                <w:sz w:val="18"/>
                <w:szCs w:val="18"/>
                <w:lang w:eastAsia="pt-BR"/>
              </w:rPr>
            </w:pPr>
            <w:r>
              <w:rPr>
                <w:rFonts w:ascii="SegoeUI" w:hAnsi="SegoeUI" w:cs="SegoeUI"/>
                <w:color w:val="262626"/>
                <w:sz w:val="18"/>
                <w:szCs w:val="18"/>
                <w:lang w:eastAsia="pt-BR"/>
              </w:rPr>
              <w:t>FABRICACAO E VALIDADE NA EMBAL</w:t>
            </w:r>
            <w:r>
              <w:rPr>
                <w:rFonts w:ascii="SegoeUI" w:hAnsi="SegoeUI" w:cs="SegoeUI"/>
                <w:color w:val="262626"/>
                <w:sz w:val="18"/>
                <w:szCs w:val="18"/>
                <w:lang w:eastAsia="pt-BR"/>
              </w:rPr>
              <w:t>A</w:t>
            </w:r>
            <w:r>
              <w:rPr>
                <w:rFonts w:ascii="SegoeUI" w:hAnsi="SegoeUI" w:cs="SegoeUI"/>
                <w:color w:val="262626"/>
                <w:sz w:val="18"/>
                <w:szCs w:val="18"/>
                <w:lang w:eastAsia="pt-BR"/>
              </w:rPr>
              <w:t>GEM.</w:t>
            </w:r>
          </w:p>
          <w:p w:rsidR="00ED5512" w:rsidRPr="00746CA2" w:rsidRDefault="00ED5512" w:rsidP="005E3D05">
            <w:pPr>
              <w:pStyle w:val="CabealhoeRodap"/>
              <w:spacing w:after="0"/>
              <w:jc w:val="center"/>
              <w:rPr>
                <w:sz w:val="20"/>
                <w:szCs w:val="20"/>
                <w:lang w:eastAsia="pt-BR"/>
              </w:rPr>
            </w:pPr>
            <w:r>
              <w:rPr>
                <w:rFonts w:ascii="SegoeUI" w:hAnsi="SegoeUI" w:cs="SegoeUI"/>
                <w:color w:val="262626"/>
                <w:sz w:val="18"/>
                <w:szCs w:val="18"/>
                <w:lang w:eastAsia="pt-BR"/>
              </w:rPr>
              <w:t>REGISTRO NO MINISTERIO DA SAUDE.</w:t>
            </w:r>
          </w:p>
        </w:tc>
        <w:tc>
          <w:tcPr>
            <w:tcW w:w="651" w:type="dxa"/>
            <w:noWrap/>
            <w:vAlign w:val="center"/>
          </w:tcPr>
          <w:p w:rsidR="00ED5512" w:rsidRPr="00746CA2" w:rsidRDefault="00ED5512" w:rsidP="005E3D05">
            <w:pPr>
              <w:spacing w:after="0" w:line="240" w:lineRule="auto"/>
              <w:ind w:left="-142"/>
              <w:jc w:val="center"/>
              <w:rPr>
                <w:sz w:val="20"/>
                <w:szCs w:val="20"/>
                <w:lang w:eastAsia="pt-BR"/>
              </w:rPr>
            </w:pPr>
            <w:r>
              <w:rPr>
                <w:sz w:val="20"/>
                <w:szCs w:val="20"/>
                <w:lang w:eastAsia="pt-BR"/>
              </w:rPr>
              <w:t>RL</w:t>
            </w:r>
          </w:p>
        </w:tc>
        <w:tc>
          <w:tcPr>
            <w:tcW w:w="775" w:type="dxa"/>
            <w:noWrap/>
            <w:vAlign w:val="center"/>
          </w:tcPr>
          <w:p w:rsidR="00ED5512" w:rsidRPr="00746CA2" w:rsidRDefault="00ED5512" w:rsidP="005E3D05">
            <w:pPr>
              <w:spacing w:after="0" w:line="240" w:lineRule="auto"/>
              <w:ind w:left="-142"/>
              <w:jc w:val="center"/>
              <w:rPr>
                <w:sz w:val="20"/>
                <w:szCs w:val="20"/>
                <w:lang w:eastAsia="pt-BR"/>
              </w:rPr>
            </w:pPr>
            <w:r>
              <w:rPr>
                <w:sz w:val="20"/>
                <w:szCs w:val="20"/>
                <w:lang w:eastAsia="pt-BR"/>
              </w:rPr>
              <w:t>20</w:t>
            </w:r>
          </w:p>
        </w:tc>
        <w:tc>
          <w:tcPr>
            <w:tcW w:w="1036" w:type="dxa"/>
            <w:vAlign w:val="center"/>
          </w:tcPr>
          <w:p w:rsidR="00ED5512" w:rsidRPr="00D2281D" w:rsidRDefault="00ED5512" w:rsidP="003B6C53">
            <w:pPr>
              <w:spacing w:after="0" w:line="240" w:lineRule="auto"/>
              <w:rPr>
                <w:rFonts w:cstheme="minorHAnsi"/>
                <w:sz w:val="16"/>
                <w:szCs w:val="16"/>
                <w:lang w:eastAsia="pt-BR"/>
              </w:rPr>
            </w:pPr>
          </w:p>
        </w:tc>
        <w:tc>
          <w:tcPr>
            <w:tcW w:w="1276" w:type="dxa"/>
            <w:noWrap/>
            <w:vAlign w:val="center"/>
          </w:tcPr>
          <w:p w:rsidR="00ED5512" w:rsidRPr="00D2281D" w:rsidRDefault="00ED5512" w:rsidP="003B6C53">
            <w:pPr>
              <w:spacing w:after="0" w:line="240" w:lineRule="auto"/>
              <w:rPr>
                <w:rFonts w:cstheme="minorHAnsi"/>
                <w:sz w:val="16"/>
                <w:szCs w:val="16"/>
                <w:lang w:eastAsia="pt-BR"/>
              </w:rPr>
            </w:pPr>
          </w:p>
        </w:tc>
        <w:tc>
          <w:tcPr>
            <w:tcW w:w="1238" w:type="dxa"/>
            <w:vAlign w:val="center"/>
          </w:tcPr>
          <w:p w:rsidR="00ED5512" w:rsidRPr="00D2281D" w:rsidRDefault="00ED5512" w:rsidP="003B6C53">
            <w:pPr>
              <w:spacing w:after="0" w:line="240" w:lineRule="auto"/>
              <w:jc w:val="center"/>
              <w:rPr>
                <w:rFonts w:cstheme="minorHAnsi"/>
                <w:sz w:val="16"/>
                <w:szCs w:val="16"/>
                <w:lang w:eastAsia="pt-BR"/>
              </w:rPr>
            </w:pPr>
          </w:p>
        </w:tc>
      </w:tr>
      <w:tr w:rsidR="00ED5512" w:rsidRPr="00D2281D" w:rsidTr="00ED5512">
        <w:trPr>
          <w:trHeight w:val="642"/>
        </w:trPr>
        <w:tc>
          <w:tcPr>
            <w:tcW w:w="660" w:type="dxa"/>
            <w:vAlign w:val="center"/>
          </w:tcPr>
          <w:p w:rsidR="00ED5512" w:rsidRPr="00D2281D" w:rsidRDefault="00ED5512" w:rsidP="003B6C53">
            <w:pPr>
              <w:pStyle w:val="CabealhoeRodap"/>
              <w:spacing w:after="0" w:line="240" w:lineRule="auto"/>
              <w:jc w:val="center"/>
              <w:rPr>
                <w:rFonts w:cstheme="minorHAnsi"/>
                <w:sz w:val="18"/>
                <w:szCs w:val="18"/>
                <w:lang w:eastAsia="pt-BR"/>
              </w:rPr>
            </w:pPr>
            <w:r w:rsidRPr="00D2281D">
              <w:rPr>
                <w:rFonts w:cstheme="minorHAnsi"/>
                <w:sz w:val="18"/>
                <w:szCs w:val="18"/>
                <w:lang w:eastAsia="pt-BR"/>
              </w:rPr>
              <w:t>2</w:t>
            </w:r>
          </w:p>
        </w:tc>
        <w:tc>
          <w:tcPr>
            <w:tcW w:w="951" w:type="dxa"/>
            <w:vAlign w:val="center"/>
          </w:tcPr>
          <w:p w:rsidR="00ED5512" w:rsidRPr="00746CA2" w:rsidRDefault="00ED5512" w:rsidP="005E3D05">
            <w:pPr>
              <w:pStyle w:val="CabealhoeRodap"/>
              <w:spacing w:after="0"/>
              <w:rPr>
                <w:sz w:val="20"/>
                <w:szCs w:val="20"/>
                <w:lang w:eastAsia="pt-BR"/>
              </w:rPr>
            </w:pPr>
            <w:r>
              <w:rPr>
                <w:rFonts w:ascii="Arial,Bold" w:hAnsi="Arial,Bold" w:cs="Arial,Bold"/>
                <w:b/>
                <w:bCs/>
                <w:lang w:eastAsia="pt-BR"/>
              </w:rPr>
              <w:t>147959</w:t>
            </w:r>
          </w:p>
        </w:tc>
        <w:tc>
          <w:tcPr>
            <w:tcW w:w="4011" w:type="dxa"/>
            <w:vAlign w:val="center"/>
          </w:tcPr>
          <w:p w:rsidR="00ED5512" w:rsidRDefault="00ED5512" w:rsidP="005E3D05">
            <w:pPr>
              <w:suppressAutoHyphens w:val="0"/>
              <w:autoSpaceDE w:val="0"/>
              <w:autoSpaceDN w:val="0"/>
              <w:adjustRightInd w:val="0"/>
              <w:spacing w:after="0" w:line="240" w:lineRule="auto"/>
              <w:rPr>
                <w:rFonts w:ascii="SegoeUI" w:hAnsi="SegoeUI" w:cs="SegoeUI"/>
                <w:color w:val="262626"/>
                <w:sz w:val="18"/>
                <w:szCs w:val="18"/>
                <w:lang w:eastAsia="pt-BR"/>
              </w:rPr>
            </w:pPr>
            <w:r>
              <w:rPr>
                <w:rFonts w:ascii="SegoeUI" w:hAnsi="SegoeUI" w:cs="SegoeUI"/>
                <w:color w:val="262626"/>
                <w:sz w:val="18"/>
                <w:szCs w:val="18"/>
                <w:lang w:eastAsia="pt-BR"/>
              </w:rPr>
              <w:t>REDE TUBULAR ELASTICA, QUE EXERCE UMA</w:t>
            </w:r>
          </w:p>
          <w:p w:rsidR="00ED5512" w:rsidRDefault="00ED5512" w:rsidP="005E3D05">
            <w:pPr>
              <w:suppressAutoHyphens w:val="0"/>
              <w:autoSpaceDE w:val="0"/>
              <w:autoSpaceDN w:val="0"/>
              <w:adjustRightInd w:val="0"/>
              <w:spacing w:after="0" w:line="240" w:lineRule="auto"/>
              <w:rPr>
                <w:rFonts w:ascii="SegoeUI" w:hAnsi="SegoeUI" w:cs="SegoeUI"/>
                <w:color w:val="262626"/>
                <w:sz w:val="18"/>
                <w:szCs w:val="18"/>
                <w:lang w:eastAsia="pt-BR"/>
              </w:rPr>
            </w:pPr>
            <w:r>
              <w:rPr>
                <w:rFonts w:ascii="SegoeUI" w:hAnsi="SegoeUI" w:cs="SegoeUI"/>
                <w:color w:val="262626"/>
                <w:sz w:val="18"/>
                <w:szCs w:val="18"/>
                <w:lang w:eastAsia="pt-BR"/>
              </w:rPr>
              <w:t>PRESSAO CAPAZ DE FIXAR O CURATIVO</w:t>
            </w:r>
          </w:p>
          <w:p w:rsidR="00ED5512" w:rsidRDefault="00ED5512" w:rsidP="005E3D05">
            <w:pPr>
              <w:suppressAutoHyphens w:val="0"/>
              <w:autoSpaceDE w:val="0"/>
              <w:autoSpaceDN w:val="0"/>
              <w:adjustRightInd w:val="0"/>
              <w:spacing w:after="0" w:line="240" w:lineRule="auto"/>
              <w:rPr>
                <w:rFonts w:ascii="SegoeUI" w:hAnsi="SegoeUI" w:cs="SegoeUI"/>
                <w:color w:val="262626"/>
                <w:sz w:val="18"/>
                <w:szCs w:val="18"/>
                <w:lang w:eastAsia="pt-BR"/>
              </w:rPr>
            </w:pPr>
            <w:r>
              <w:rPr>
                <w:rFonts w:ascii="SegoeUI" w:hAnsi="SegoeUI" w:cs="SegoeUI"/>
                <w:color w:val="262626"/>
                <w:sz w:val="18"/>
                <w:szCs w:val="18"/>
                <w:lang w:eastAsia="pt-BR"/>
              </w:rPr>
              <w:t>PERMITINDO QUE ELE SE ADAPTE</w:t>
            </w:r>
          </w:p>
          <w:p w:rsidR="00ED5512" w:rsidRDefault="00ED5512" w:rsidP="005E3D05">
            <w:pPr>
              <w:suppressAutoHyphens w:val="0"/>
              <w:autoSpaceDE w:val="0"/>
              <w:autoSpaceDN w:val="0"/>
              <w:adjustRightInd w:val="0"/>
              <w:spacing w:after="0" w:line="240" w:lineRule="auto"/>
              <w:rPr>
                <w:rFonts w:ascii="SegoeUI" w:hAnsi="SegoeUI" w:cs="SegoeUI"/>
                <w:color w:val="262626"/>
                <w:sz w:val="18"/>
                <w:szCs w:val="18"/>
                <w:lang w:eastAsia="pt-BR"/>
              </w:rPr>
            </w:pPr>
            <w:r>
              <w:rPr>
                <w:rFonts w:ascii="SegoeUI" w:hAnsi="SegoeUI" w:cs="SegoeUI"/>
                <w:color w:val="262626"/>
                <w:sz w:val="18"/>
                <w:szCs w:val="18"/>
                <w:lang w:eastAsia="pt-BR"/>
              </w:rPr>
              <w:t>ADEQUADAMENTE AO CORPO HUMANO, MESMO</w:t>
            </w:r>
          </w:p>
          <w:p w:rsidR="00ED5512" w:rsidRDefault="00ED5512" w:rsidP="005E3D05">
            <w:pPr>
              <w:suppressAutoHyphens w:val="0"/>
              <w:autoSpaceDE w:val="0"/>
              <w:autoSpaceDN w:val="0"/>
              <w:adjustRightInd w:val="0"/>
              <w:spacing w:after="0" w:line="240" w:lineRule="auto"/>
              <w:rPr>
                <w:rFonts w:ascii="SegoeUI" w:hAnsi="SegoeUI" w:cs="SegoeUI"/>
                <w:color w:val="262626"/>
                <w:sz w:val="18"/>
                <w:szCs w:val="18"/>
                <w:lang w:eastAsia="pt-BR"/>
              </w:rPr>
            </w:pPr>
            <w:r>
              <w:rPr>
                <w:rFonts w:ascii="SegoeUI" w:hAnsi="SegoeUI" w:cs="SegoeUI"/>
                <w:color w:val="262626"/>
                <w:sz w:val="18"/>
                <w:szCs w:val="18"/>
                <w:lang w:eastAsia="pt-BR"/>
              </w:rPr>
              <w:t>APOS HORAS DE USO OU COM O ATRITO DOS</w:t>
            </w:r>
          </w:p>
          <w:p w:rsidR="00ED5512" w:rsidRDefault="00ED5512" w:rsidP="005E3D05">
            <w:pPr>
              <w:suppressAutoHyphens w:val="0"/>
              <w:autoSpaceDE w:val="0"/>
              <w:autoSpaceDN w:val="0"/>
              <w:adjustRightInd w:val="0"/>
              <w:spacing w:after="0" w:line="240" w:lineRule="auto"/>
              <w:rPr>
                <w:rFonts w:ascii="SegoeUI" w:hAnsi="SegoeUI" w:cs="SegoeUI"/>
                <w:color w:val="262626"/>
                <w:sz w:val="18"/>
                <w:szCs w:val="18"/>
                <w:lang w:eastAsia="pt-BR"/>
              </w:rPr>
            </w:pPr>
            <w:r>
              <w:rPr>
                <w:rFonts w:ascii="SegoeUI" w:hAnsi="SegoeUI" w:cs="SegoeUI"/>
                <w:color w:val="262626"/>
                <w:sz w:val="18"/>
                <w:szCs w:val="18"/>
                <w:lang w:eastAsia="pt-BR"/>
              </w:rPr>
              <w:t>MOVIMENTOS. CAPAZ TAMBEM DE</w:t>
            </w:r>
          </w:p>
          <w:p w:rsidR="00ED5512" w:rsidRDefault="00ED5512" w:rsidP="005E3D05">
            <w:pPr>
              <w:suppressAutoHyphens w:val="0"/>
              <w:autoSpaceDE w:val="0"/>
              <w:autoSpaceDN w:val="0"/>
              <w:adjustRightInd w:val="0"/>
              <w:spacing w:after="0" w:line="240" w:lineRule="auto"/>
              <w:rPr>
                <w:rFonts w:ascii="SegoeUI" w:hAnsi="SegoeUI" w:cs="SegoeUI"/>
                <w:color w:val="262626"/>
                <w:sz w:val="18"/>
                <w:szCs w:val="18"/>
                <w:lang w:eastAsia="pt-BR"/>
              </w:rPr>
            </w:pPr>
            <w:r>
              <w:rPr>
                <w:rFonts w:ascii="SegoeUI" w:hAnsi="SegoeUI" w:cs="SegoeUI"/>
                <w:color w:val="262626"/>
                <w:sz w:val="18"/>
                <w:szCs w:val="18"/>
                <w:lang w:eastAsia="pt-BR"/>
              </w:rPr>
              <w:t>PROPORCIONAR UMA PRESSAO UNIFO</w:t>
            </w:r>
            <w:r>
              <w:rPr>
                <w:rFonts w:ascii="SegoeUI" w:hAnsi="SegoeUI" w:cs="SegoeUI"/>
                <w:color w:val="262626"/>
                <w:sz w:val="18"/>
                <w:szCs w:val="18"/>
                <w:lang w:eastAsia="pt-BR"/>
              </w:rPr>
              <w:t>R</w:t>
            </w:r>
            <w:r>
              <w:rPr>
                <w:rFonts w:ascii="SegoeUI" w:hAnsi="SegoeUI" w:cs="SegoeUI"/>
                <w:color w:val="262626"/>
                <w:sz w:val="18"/>
                <w:szCs w:val="18"/>
                <w:lang w:eastAsia="pt-BR"/>
              </w:rPr>
              <w:t>ME, SEM</w:t>
            </w:r>
          </w:p>
          <w:p w:rsidR="00ED5512" w:rsidRDefault="00ED5512" w:rsidP="005E3D05">
            <w:pPr>
              <w:suppressAutoHyphens w:val="0"/>
              <w:autoSpaceDE w:val="0"/>
              <w:autoSpaceDN w:val="0"/>
              <w:adjustRightInd w:val="0"/>
              <w:spacing w:after="0" w:line="240" w:lineRule="auto"/>
              <w:rPr>
                <w:rFonts w:ascii="SegoeUI" w:hAnsi="SegoeUI" w:cs="SegoeUI"/>
                <w:color w:val="262626"/>
                <w:sz w:val="18"/>
                <w:szCs w:val="18"/>
                <w:lang w:eastAsia="pt-BR"/>
              </w:rPr>
            </w:pPr>
            <w:r>
              <w:rPr>
                <w:rFonts w:ascii="SegoeUI" w:hAnsi="SegoeUI" w:cs="SegoeUI"/>
                <w:color w:val="262626"/>
                <w:sz w:val="18"/>
                <w:szCs w:val="18"/>
                <w:lang w:eastAsia="pt-BR"/>
              </w:rPr>
              <w:t>SER UM INCOMODO, PERMITINDO A L</w:t>
            </w:r>
            <w:r>
              <w:rPr>
                <w:rFonts w:ascii="SegoeUI" w:hAnsi="SegoeUI" w:cs="SegoeUI"/>
                <w:color w:val="262626"/>
                <w:sz w:val="18"/>
                <w:szCs w:val="18"/>
                <w:lang w:eastAsia="pt-BR"/>
              </w:rPr>
              <w:t>I</w:t>
            </w:r>
            <w:r>
              <w:rPr>
                <w:rFonts w:ascii="SegoeUI" w:hAnsi="SegoeUI" w:cs="SegoeUI"/>
                <w:color w:val="262626"/>
                <w:sz w:val="18"/>
                <w:szCs w:val="18"/>
                <w:lang w:eastAsia="pt-BR"/>
              </w:rPr>
              <w:lastRenderedPageBreak/>
              <w:t>BERDADE</w:t>
            </w:r>
          </w:p>
          <w:p w:rsidR="00ED5512" w:rsidRDefault="00ED5512" w:rsidP="005E3D05">
            <w:pPr>
              <w:suppressAutoHyphens w:val="0"/>
              <w:autoSpaceDE w:val="0"/>
              <w:autoSpaceDN w:val="0"/>
              <w:adjustRightInd w:val="0"/>
              <w:spacing w:after="0" w:line="240" w:lineRule="auto"/>
              <w:rPr>
                <w:rFonts w:ascii="SegoeUI" w:hAnsi="SegoeUI" w:cs="SegoeUI"/>
                <w:color w:val="262626"/>
                <w:sz w:val="18"/>
                <w:szCs w:val="18"/>
                <w:lang w:eastAsia="pt-BR"/>
              </w:rPr>
            </w:pPr>
            <w:r>
              <w:rPr>
                <w:rFonts w:ascii="SegoeUI" w:hAnsi="SegoeUI" w:cs="SegoeUI"/>
                <w:color w:val="262626"/>
                <w:sz w:val="18"/>
                <w:szCs w:val="18"/>
                <w:lang w:eastAsia="pt-BR"/>
              </w:rPr>
              <w:t>DE MOVIMENTOS. COMPOSTO POR 24%</w:t>
            </w:r>
          </w:p>
          <w:p w:rsidR="00ED5512" w:rsidRDefault="00ED5512" w:rsidP="005E3D05">
            <w:pPr>
              <w:suppressAutoHyphens w:val="0"/>
              <w:autoSpaceDE w:val="0"/>
              <w:autoSpaceDN w:val="0"/>
              <w:adjustRightInd w:val="0"/>
              <w:spacing w:after="0" w:line="240" w:lineRule="auto"/>
              <w:rPr>
                <w:rFonts w:ascii="SegoeUI" w:hAnsi="SegoeUI" w:cs="SegoeUI"/>
                <w:color w:val="262626"/>
                <w:sz w:val="18"/>
                <w:szCs w:val="18"/>
                <w:lang w:eastAsia="pt-BR"/>
              </w:rPr>
            </w:pPr>
            <w:r>
              <w:rPr>
                <w:rFonts w:ascii="SegoeUI" w:hAnsi="SegoeUI" w:cs="SegoeUI"/>
                <w:color w:val="262626"/>
                <w:sz w:val="18"/>
                <w:szCs w:val="18"/>
                <w:lang w:eastAsia="pt-BR"/>
              </w:rPr>
              <w:t>ELASTODIENO (RECOBERTO COM POLI</w:t>
            </w:r>
            <w:r>
              <w:rPr>
                <w:rFonts w:ascii="SegoeUI" w:hAnsi="SegoeUI" w:cs="SegoeUI"/>
                <w:color w:val="262626"/>
                <w:sz w:val="18"/>
                <w:szCs w:val="18"/>
                <w:lang w:eastAsia="pt-BR"/>
              </w:rPr>
              <w:t>A</w:t>
            </w:r>
            <w:r>
              <w:rPr>
                <w:rFonts w:ascii="SegoeUI" w:hAnsi="SegoeUI" w:cs="SegoeUI"/>
                <w:color w:val="262626"/>
                <w:sz w:val="18"/>
                <w:szCs w:val="18"/>
                <w:lang w:eastAsia="pt-BR"/>
              </w:rPr>
              <w:t>MIDA) +</w:t>
            </w:r>
          </w:p>
          <w:p w:rsidR="00ED5512" w:rsidRDefault="00ED5512" w:rsidP="005E3D05">
            <w:pPr>
              <w:suppressAutoHyphens w:val="0"/>
              <w:autoSpaceDE w:val="0"/>
              <w:autoSpaceDN w:val="0"/>
              <w:adjustRightInd w:val="0"/>
              <w:spacing w:after="0" w:line="240" w:lineRule="auto"/>
              <w:rPr>
                <w:rFonts w:ascii="SegoeUI" w:hAnsi="SegoeUI" w:cs="SegoeUI"/>
                <w:color w:val="262626"/>
                <w:sz w:val="18"/>
                <w:szCs w:val="18"/>
                <w:lang w:eastAsia="pt-BR"/>
              </w:rPr>
            </w:pPr>
            <w:r>
              <w:rPr>
                <w:rFonts w:ascii="SegoeUI" w:hAnsi="SegoeUI" w:cs="SegoeUI"/>
                <w:color w:val="262626"/>
                <w:sz w:val="18"/>
                <w:szCs w:val="18"/>
                <w:lang w:eastAsia="pt-BR"/>
              </w:rPr>
              <w:t>76% DE POLIAMIDA E QUE NAO DESFIA QUANDO</w:t>
            </w:r>
          </w:p>
          <w:p w:rsidR="00ED5512" w:rsidRDefault="00ED5512" w:rsidP="005E3D05">
            <w:pPr>
              <w:suppressAutoHyphens w:val="0"/>
              <w:autoSpaceDE w:val="0"/>
              <w:autoSpaceDN w:val="0"/>
              <w:adjustRightInd w:val="0"/>
              <w:spacing w:after="0" w:line="240" w:lineRule="auto"/>
              <w:rPr>
                <w:rFonts w:ascii="SegoeUI" w:hAnsi="SegoeUI" w:cs="SegoeUI"/>
                <w:color w:val="262626"/>
                <w:sz w:val="18"/>
                <w:szCs w:val="18"/>
                <w:lang w:eastAsia="pt-BR"/>
              </w:rPr>
            </w:pPr>
            <w:r>
              <w:rPr>
                <w:rFonts w:ascii="SegoeUI" w:hAnsi="SegoeUI" w:cs="SegoeUI"/>
                <w:color w:val="262626"/>
                <w:sz w:val="18"/>
                <w:szCs w:val="18"/>
                <w:lang w:eastAsia="pt-BR"/>
              </w:rPr>
              <w:t>CORTADO. APRESENTACAO: CALIBRE 5,5,</w:t>
            </w:r>
          </w:p>
          <w:p w:rsidR="00ED5512" w:rsidRDefault="00ED5512" w:rsidP="005E3D05">
            <w:pPr>
              <w:suppressAutoHyphens w:val="0"/>
              <w:autoSpaceDE w:val="0"/>
              <w:autoSpaceDN w:val="0"/>
              <w:adjustRightInd w:val="0"/>
              <w:spacing w:after="0" w:line="240" w:lineRule="auto"/>
              <w:rPr>
                <w:rFonts w:ascii="SegoeUI" w:hAnsi="SegoeUI" w:cs="SegoeUI"/>
                <w:color w:val="262626"/>
                <w:sz w:val="18"/>
                <w:szCs w:val="18"/>
                <w:lang w:eastAsia="pt-BR"/>
              </w:rPr>
            </w:pPr>
            <w:r>
              <w:rPr>
                <w:rFonts w:ascii="SegoeUI" w:hAnsi="SegoeUI" w:cs="SegoeUI"/>
                <w:color w:val="262626"/>
                <w:sz w:val="18"/>
                <w:szCs w:val="18"/>
                <w:lang w:eastAsia="pt-BR"/>
              </w:rPr>
              <w:t>LARGURA DE 33 MM E 10 M</w:t>
            </w:r>
            <w:r>
              <w:rPr>
                <w:rFonts w:ascii="SegoeUI" w:hAnsi="SegoeUI" w:cs="SegoeUI"/>
                <w:color w:val="262626"/>
                <w:sz w:val="18"/>
                <w:szCs w:val="18"/>
                <w:lang w:eastAsia="pt-BR"/>
              </w:rPr>
              <w:t>E</w:t>
            </w:r>
            <w:r>
              <w:rPr>
                <w:rFonts w:ascii="SegoeUI" w:hAnsi="SegoeUI" w:cs="SegoeUI"/>
                <w:color w:val="262626"/>
                <w:sz w:val="18"/>
                <w:szCs w:val="18"/>
                <w:lang w:eastAsia="pt-BR"/>
              </w:rPr>
              <w:t>TROS EM DESCANSO</w:t>
            </w:r>
          </w:p>
          <w:p w:rsidR="00ED5512" w:rsidRDefault="00ED5512" w:rsidP="005E3D05">
            <w:pPr>
              <w:suppressAutoHyphens w:val="0"/>
              <w:autoSpaceDE w:val="0"/>
              <w:autoSpaceDN w:val="0"/>
              <w:adjustRightInd w:val="0"/>
              <w:spacing w:after="0" w:line="240" w:lineRule="auto"/>
              <w:rPr>
                <w:rFonts w:ascii="SegoeUI" w:hAnsi="SegoeUI" w:cs="SegoeUI"/>
                <w:color w:val="262626"/>
                <w:sz w:val="18"/>
                <w:szCs w:val="18"/>
                <w:lang w:eastAsia="pt-BR"/>
              </w:rPr>
            </w:pPr>
            <w:r>
              <w:rPr>
                <w:rFonts w:ascii="SegoeUI" w:hAnsi="SegoeUI" w:cs="SegoeUI"/>
                <w:color w:val="262626"/>
                <w:sz w:val="18"/>
                <w:szCs w:val="18"/>
                <w:lang w:eastAsia="pt-BR"/>
              </w:rPr>
              <w:t>E 25 METROS EM LINEAR E</w:t>
            </w:r>
            <w:r>
              <w:rPr>
                <w:rFonts w:ascii="SegoeUI" w:hAnsi="SegoeUI" w:cs="SegoeUI"/>
                <w:color w:val="262626"/>
                <w:sz w:val="18"/>
                <w:szCs w:val="18"/>
                <w:lang w:eastAsia="pt-BR"/>
              </w:rPr>
              <w:t>S</w:t>
            </w:r>
            <w:r>
              <w:rPr>
                <w:rFonts w:ascii="SegoeUI" w:hAnsi="SegoeUI" w:cs="SegoeUI"/>
                <w:color w:val="262626"/>
                <w:sz w:val="18"/>
                <w:szCs w:val="18"/>
                <w:lang w:eastAsia="pt-BR"/>
              </w:rPr>
              <w:t>TICADO. COM DADOS</w:t>
            </w:r>
          </w:p>
          <w:p w:rsidR="00ED5512" w:rsidRDefault="00ED5512" w:rsidP="005E3D05">
            <w:pPr>
              <w:suppressAutoHyphens w:val="0"/>
              <w:autoSpaceDE w:val="0"/>
              <w:autoSpaceDN w:val="0"/>
              <w:adjustRightInd w:val="0"/>
              <w:spacing w:after="0" w:line="240" w:lineRule="auto"/>
              <w:rPr>
                <w:rFonts w:ascii="SegoeUI" w:hAnsi="SegoeUI" w:cs="SegoeUI"/>
                <w:color w:val="262626"/>
                <w:sz w:val="18"/>
                <w:szCs w:val="18"/>
                <w:lang w:eastAsia="pt-BR"/>
              </w:rPr>
            </w:pPr>
            <w:r>
              <w:rPr>
                <w:rFonts w:ascii="SegoeUI" w:hAnsi="SegoeUI" w:cs="SegoeUI"/>
                <w:color w:val="262626"/>
                <w:sz w:val="18"/>
                <w:szCs w:val="18"/>
                <w:lang w:eastAsia="pt-BR"/>
              </w:rPr>
              <w:t>DE IDENTIFICACAO, PROC</w:t>
            </w:r>
            <w:r>
              <w:rPr>
                <w:rFonts w:ascii="SegoeUI" w:hAnsi="SegoeUI" w:cs="SegoeUI"/>
                <w:color w:val="262626"/>
                <w:sz w:val="18"/>
                <w:szCs w:val="18"/>
                <w:lang w:eastAsia="pt-BR"/>
              </w:rPr>
              <w:t>E</w:t>
            </w:r>
            <w:r>
              <w:rPr>
                <w:rFonts w:ascii="SegoeUI" w:hAnsi="SegoeUI" w:cs="SegoeUI"/>
                <w:color w:val="262626"/>
                <w:sz w:val="18"/>
                <w:szCs w:val="18"/>
                <w:lang w:eastAsia="pt-BR"/>
              </w:rPr>
              <w:t>DENCIA, LOTE, DATA</w:t>
            </w:r>
          </w:p>
          <w:p w:rsidR="00ED5512" w:rsidRDefault="00ED5512" w:rsidP="005E3D05">
            <w:pPr>
              <w:suppressAutoHyphens w:val="0"/>
              <w:autoSpaceDE w:val="0"/>
              <w:autoSpaceDN w:val="0"/>
              <w:adjustRightInd w:val="0"/>
              <w:spacing w:after="0" w:line="240" w:lineRule="auto"/>
              <w:rPr>
                <w:rFonts w:ascii="SegoeUI" w:hAnsi="SegoeUI" w:cs="SegoeUI"/>
                <w:color w:val="262626"/>
                <w:sz w:val="18"/>
                <w:szCs w:val="18"/>
                <w:lang w:eastAsia="pt-BR"/>
              </w:rPr>
            </w:pPr>
            <w:r>
              <w:rPr>
                <w:rFonts w:ascii="SegoeUI" w:hAnsi="SegoeUI" w:cs="SegoeUI"/>
                <w:color w:val="262626"/>
                <w:sz w:val="18"/>
                <w:szCs w:val="18"/>
                <w:lang w:eastAsia="pt-BR"/>
              </w:rPr>
              <w:t>DE FABRICACAO E VALIDADE NA EMB</w:t>
            </w:r>
            <w:r>
              <w:rPr>
                <w:rFonts w:ascii="SegoeUI" w:hAnsi="SegoeUI" w:cs="SegoeUI"/>
                <w:color w:val="262626"/>
                <w:sz w:val="18"/>
                <w:szCs w:val="18"/>
                <w:lang w:eastAsia="pt-BR"/>
              </w:rPr>
              <w:t>A</w:t>
            </w:r>
            <w:r>
              <w:rPr>
                <w:rFonts w:ascii="SegoeUI" w:hAnsi="SegoeUI" w:cs="SegoeUI"/>
                <w:color w:val="262626"/>
                <w:sz w:val="18"/>
                <w:szCs w:val="18"/>
                <w:lang w:eastAsia="pt-BR"/>
              </w:rPr>
              <w:t>LAGEM.</w:t>
            </w:r>
          </w:p>
          <w:p w:rsidR="00ED5512" w:rsidRPr="00746CA2" w:rsidRDefault="00ED5512" w:rsidP="005E3D05">
            <w:pPr>
              <w:pStyle w:val="CabealhoeRodap"/>
              <w:spacing w:after="0"/>
              <w:jc w:val="center"/>
              <w:rPr>
                <w:sz w:val="20"/>
                <w:szCs w:val="20"/>
                <w:lang w:eastAsia="pt-BR"/>
              </w:rPr>
            </w:pPr>
            <w:r>
              <w:rPr>
                <w:rFonts w:ascii="SegoeUI" w:hAnsi="SegoeUI" w:cs="SegoeUI"/>
                <w:color w:val="262626"/>
                <w:sz w:val="18"/>
                <w:szCs w:val="18"/>
                <w:lang w:eastAsia="pt-BR"/>
              </w:rPr>
              <w:t>REGISTRO NO MINISTERIO DA SAUDE.</w:t>
            </w:r>
          </w:p>
        </w:tc>
        <w:tc>
          <w:tcPr>
            <w:tcW w:w="651" w:type="dxa"/>
            <w:noWrap/>
            <w:vAlign w:val="center"/>
          </w:tcPr>
          <w:p w:rsidR="00ED5512" w:rsidRPr="00746CA2" w:rsidRDefault="00ED5512" w:rsidP="005E3D05">
            <w:pPr>
              <w:spacing w:after="0" w:line="240" w:lineRule="auto"/>
              <w:ind w:left="-142"/>
              <w:jc w:val="center"/>
              <w:rPr>
                <w:sz w:val="20"/>
                <w:szCs w:val="20"/>
                <w:lang w:eastAsia="pt-BR"/>
              </w:rPr>
            </w:pPr>
            <w:r>
              <w:rPr>
                <w:sz w:val="20"/>
                <w:szCs w:val="20"/>
                <w:lang w:eastAsia="pt-BR"/>
              </w:rPr>
              <w:lastRenderedPageBreak/>
              <w:t>UN</w:t>
            </w:r>
          </w:p>
        </w:tc>
        <w:tc>
          <w:tcPr>
            <w:tcW w:w="775" w:type="dxa"/>
            <w:noWrap/>
            <w:vAlign w:val="center"/>
          </w:tcPr>
          <w:p w:rsidR="00ED5512" w:rsidRPr="00746CA2" w:rsidRDefault="00ED5512" w:rsidP="005E3D05">
            <w:pPr>
              <w:spacing w:after="0" w:line="240" w:lineRule="auto"/>
              <w:ind w:left="-142"/>
              <w:jc w:val="center"/>
              <w:rPr>
                <w:sz w:val="20"/>
                <w:szCs w:val="20"/>
                <w:lang w:eastAsia="pt-BR"/>
              </w:rPr>
            </w:pPr>
            <w:r>
              <w:rPr>
                <w:sz w:val="20"/>
                <w:szCs w:val="20"/>
                <w:lang w:eastAsia="pt-BR"/>
              </w:rPr>
              <w:t>20</w:t>
            </w:r>
          </w:p>
        </w:tc>
        <w:tc>
          <w:tcPr>
            <w:tcW w:w="1036" w:type="dxa"/>
            <w:vAlign w:val="center"/>
          </w:tcPr>
          <w:p w:rsidR="00ED5512" w:rsidRPr="00D2281D" w:rsidRDefault="00ED5512" w:rsidP="003B6C53">
            <w:pPr>
              <w:spacing w:after="0" w:line="240" w:lineRule="auto"/>
              <w:rPr>
                <w:rFonts w:cstheme="minorHAnsi"/>
                <w:sz w:val="16"/>
                <w:szCs w:val="16"/>
                <w:lang w:eastAsia="pt-BR"/>
              </w:rPr>
            </w:pPr>
          </w:p>
        </w:tc>
        <w:tc>
          <w:tcPr>
            <w:tcW w:w="1276" w:type="dxa"/>
            <w:noWrap/>
            <w:vAlign w:val="center"/>
          </w:tcPr>
          <w:p w:rsidR="00ED5512" w:rsidRPr="00D2281D" w:rsidRDefault="00ED5512" w:rsidP="003B6C53">
            <w:pPr>
              <w:spacing w:after="0" w:line="240" w:lineRule="auto"/>
              <w:rPr>
                <w:rFonts w:cstheme="minorHAnsi"/>
                <w:sz w:val="16"/>
                <w:szCs w:val="16"/>
                <w:lang w:eastAsia="pt-BR"/>
              </w:rPr>
            </w:pPr>
          </w:p>
        </w:tc>
        <w:tc>
          <w:tcPr>
            <w:tcW w:w="1238" w:type="dxa"/>
            <w:vAlign w:val="center"/>
          </w:tcPr>
          <w:p w:rsidR="00ED5512" w:rsidRPr="00D2281D" w:rsidRDefault="00ED5512" w:rsidP="003B6C53">
            <w:pPr>
              <w:spacing w:after="0" w:line="240" w:lineRule="auto"/>
              <w:jc w:val="center"/>
              <w:rPr>
                <w:rFonts w:cstheme="minorHAnsi"/>
                <w:sz w:val="16"/>
                <w:szCs w:val="16"/>
                <w:lang w:eastAsia="pt-BR"/>
              </w:rPr>
            </w:pPr>
          </w:p>
        </w:tc>
      </w:tr>
      <w:tr w:rsidR="00ED5512" w:rsidRPr="00D2281D" w:rsidTr="00ED5512">
        <w:trPr>
          <w:trHeight w:val="642"/>
        </w:trPr>
        <w:tc>
          <w:tcPr>
            <w:tcW w:w="660" w:type="dxa"/>
            <w:vAlign w:val="center"/>
          </w:tcPr>
          <w:p w:rsidR="00ED5512" w:rsidRPr="00D2281D" w:rsidRDefault="00ED5512" w:rsidP="00891DC4">
            <w:pPr>
              <w:pStyle w:val="CabealhoeRodap"/>
              <w:spacing w:after="0" w:line="240" w:lineRule="auto"/>
              <w:jc w:val="center"/>
              <w:rPr>
                <w:rFonts w:cstheme="minorHAnsi"/>
                <w:sz w:val="18"/>
                <w:szCs w:val="18"/>
                <w:lang w:eastAsia="pt-BR"/>
              </w:rPr>
            </w:pPr>
            <w:r w:rsidRPr="00D2281D">
              <w:rPr>
                <w:rFonts w:cstheme="minorHAnsi"/>
                <w:sz w:val="18"/>
                <w:szCs w:val="18"/>
                <w:lang w:eastAsia="pt-BR"/>
              </w:rPr>
              <w:lastRenderedPageBreak/>
              <w:t>3</w:t>
            </w:r>
          </w:p>
        </w:tc>
        <w:tc>
          <w:tcPr>
            <w:tcW w:w="951" w:type="dxa"/>
            <w:vAlign w:val="center"/>
          </w:tcPr>
          <w:p w:rsidR="00ED5512" w:rsidRPr="00746CA2" w:rsidRDefault="00ED5512" w:rsidP="005E3D05">
            <w:pPr>
              <w:pStyle w:val="CabealhoeRodap"/>
              <w:spacing w:after="0"/>
              <w:jc w:val="center"/>
              <w:rPr>
                <w:sz w:val="20"/>
                <w:szCs w:val="20"/>
                <w:lang w:eastAsia="pt-BR"/>
              </w:rPr>
            </w:pPr>
            <w:r>
              <w:rPr>
                <w:rFonts w:ascii="Arial,Bold" w:hAnsi="Arial,Bold" w:cs="Arial,Bold"/>
                <w:b/>
                <w:bCs/>
                <w:lang w:eastAsia="pt-BR"/>
              </w:rPr>
              <w:t>147960</w:t>
            </w:r>
          </w:p>
        </w:tc>
        <w:tc>
          <w:tcPr>
            <w:tcW w:w="4011" w:type="dxa"/>
            <w:vAlign w:val="center"/>
          </w:tcPr>
          <w:p w:rsidR="00ED5512" w:rsidRDefault="00ED5512" w:rsidP="005E3D05">
            <w:pPr>
              <w:suppressAutoHyphens w:val="0"/>
              <w:autoSpaceDE w:val="0"/>
              <w:autoSpaceDN w:val="0"/>
              <w:adjustRightInd w:val="0"/>
              <w:spacing w:after="0" w:line="240" w:lineRule="auto"/>
              <w:rPr>
                <w:rFonts w:ascii="SegoeUI" w:hAnsi="SegoeUI" w:cs="SegoeUI"/>
                <w:color w:val="262626"/>
                <w:sz w:val="18"/>
                <w:szCs w:val="18"/>
                <w:lang w:eastAsia="pt-BR"/>
              </w:rPr>
            </w:pPr>
            <w:r>
              <w:rPr>
                <w:rFonts w:ascii="SegoeUI" w:hAnsi="SegoeUI" w:cs="SegoeUI"/>
                <w:color w:val="262626"/>
                <w:sz w:val="18"/>
                <w:szCs w:val="18"/>
                <w:lang w:eastAsia="pt-BR"/>
              </w:rPr>
              <w:t>REDE TUBULAR ELASTICA, QUE EXERCE UMA</w:t>
            </w:r>
          </w:p>
          <w:p w:rsidR="00ED5512" w:rsidRDefault="00ED5512" w:rsidP="005E3D05">
            <w:pPr>
              <w:suppressAutoHyphens w:val="0"/>
              <w:autoSpaceDE w:val="0"/>
              <w:autoSpaceDN w:val="0"/>
              <w:adjustRightInd w:val="0"/>
              <w:spacing w:after="0" w:line="240" w:lineRule="auto"/>
              <w:rPr>
                <w:rFonts w:ascii="SegoeUI" w:hAnsi="SegoeUI" w:cs="SegoeUI"/>
                <w:color w:val="262626"/>
                <w:sz w:val="18"/>
                <w:szCs w:val="18"/>
                <w:lang w:eastAsia="pt-BR"/>
              </w:rPr>
            </w:pPr>
            <w:r>
              <w:rPr>
                <w:rFonts w:ascii="SegoeUI" w:hAnsi="SegoeUI" w:cs="SegoeUI"/>
                <w:color w:val="262626"/>
                <w:sz w:val="18"/>
                <w:szCs w:val="18"/>
                <w:lang w:eastAsia="pt-BR"/>
              </w:rPr>
              <w:t>PRESSAO CAPAZ DE FIXAR O CURATIVO PERMITINDO QUE ELE SE ADAPTE</w:t>
            </w:r>
          </w:p>
          <w:p w:rsidR="00ED5512" w:rsidRDefault="00ED5512" w:rsidP="005E3D05">
            <w:pPr>
              <w:suppressAutoHyphens w:val="0"/>
              <w:autoSpaceDE w:val="0"/>
              <w:autoSpaceDN w:val="0"/>
              <w:adjustRightInd w:val="0"/>
              <w:spacing w:after="0" w:line="240" w:lineRule="auto"/>
              <w:rPr>
                <w:rFonts w:ascii="SegoeUI" w:hAnsi="SegoeUI" w:cs="SegoeUI"/>
                <w:color w:val="262626"/>
                <w:sz w:val="18"/>
                <w:szCs w:val="18"/>
                <w:lang w:eastAsia="pt-BR"/>
              </w:rPr>
            </w:pPr>
            <w:r>
              <w:rPr>
                <w:rFonts w:ascii="SegoeUI" w:hAnsi="SegoeUI" w:cs="SegoeUI"/>
                <w:color w:val="262626"/>
                <w:sz w:val="18"/>
                <w:szCs w:val="18"/>
                <w:lang w:eastAsia="pt-BR"/>
              </w:rPr>
              <w:t>ADEQUADAMENTE AO CORPO HUMANO, MESMO</w:t>
            </w:r>
          </w:p>
          <w:p w:rsidR="00ED5512" w:rsidRDefault="00ED5512" w:rsidP="005E3D05">
            <w:pPr>
              <w:suppressAutoHyphens w:val="0"/>
              <w:autoSpaceDE w:val="0"/>
              <w:autoSpaceDN w:val="0"/>
              <w:adjustRightInd w:val="0"/>
              <w:spacing w:after="0" w:line="240" w:lineRule="auto"/>
              <w:rPr>
                <w:rFonts w:ascii="SegoeUI" w:hAnsi="SegoeUI" w:cs="SegoeUI"/>
                <w:color w:val="262626"/>
                <w:sz w:val="18"/>
                <w:szCs w:val="18"/>
                <w:lang w:eastAsia="pt-BR"/>
              </w:rPr>
            </w:pPr>
            <w:r>
              <w:rPr>
                <w:rFonts w:ascii="SegoeUI" w:hAnsi="SegoeUI" w:cs="SegoeUI"/>
                <w:color w:val="262626"/>
                <w:sz w:val="18"/>
                <w:szCs w:val="18"/>
                <w:lang w:eastAsia="pt-BR"/>
              </w:rPr>
              <w:t>APOS HORAS DE USO OU COM O ATRITO DOS</w:t>
            </w:r>
          </w:p>
          <w:p w:rsidR="00ED5512" w:rsidRDefault="00ED5512" w:rsidP="005E3D05">
            <w:pPr>
              <w:suppressAutoHyphens w:val="0"/>
              <w:autoSpaceDE w:val="0"/>
              <w:autoSpaceDN w:val="0"/>
              <w:adjustRightInd w:val="0"/>
              <w:spacing w:after="0" w:line="240" w:lineRule="auto"/>
              <w:rPr>
                <w:rFonts w:ascii="SegoeUI" w:hAnsi="SegoeUI" w:cs="SegoeUI"/>
                <w:color w:val="262626"/>
                <w:sz w:val="18"/>
                <w:szCs w:val="18"/>
                <w:lang w:eastAsia="pt-BR"/>
              </w:rPr>
            </w:pPr>
            <w:r>
              <w:rPr>
                <w:rFonts w:ascii="SegoeUI" w:hAnsi="SegoeUI" w:cs="SegoeUI"/>
                <w:color w:val="262626"/>
                <w:sz w:val="18"/>
                <w:szCs w:val="18"/>
                <w:lang w:eastAsia="pt-BR"/>
              </w:rPr>
              <w:t>MOVIMENTOS. CAPAZ TAMBEM DE</w:t>
            </w:r>
          </w:p>
          <w:p w:rsidR="00ED5512" w:rsidRDefault="00ED5512" w:rsidP="005E3D05">
            <w:pPr>
              <w:suppressAutoHyphens w:val="0"/>
              <w:autoSpaceDE w:val="0"/>
              <w:autoSpaceDN w:val="0"/>
              <w:adjustRightInd w:val="0"/>
              <w:spacing w:after="0" w:line="240" w:lineRule="auto"/>
              <w:rPr>
                <w:rFonts w:ascii="SegoeUI" w:hAnsi="SegoeUI" w:cs="SegoeUI"/>
                <w:color w:val="262626"/>
                <w:sz w:val="18"/>
                <w:szCs w:val="18"/>
                <w:lang w:eastAsia="pt-BR"/>
              </w:rPr>
            </w:pPr>
            <w:r>
              <w:rPr>
                <w:rFonts w:ascii="SegoeUI" w:hAnsi="SegoeUI" w:cs="SegoeUI"/>
                <w:color w:val="262626"/>
                <w:sz w:val="18"/>
                <w:szCs w:val="18"/>
                <w:lang w:eastAsia="pt-BR"/>
              </w:rPr>
              <w:t>PROPORCIONAR UMA PRESSAO UNIFO</w:t>
            </w:r>
            <w:r>
              <w:rPr>
                <w:rFonts w:ascii="SegoeUI" w:hAnsi="SegoeUI" w:cs="SegoeUI"/>
                <w:color w:val="262626"/>
                <w:sz w:val="18"/>
                <w:szCs w:val="18"/>
                <w:lang w:eastAsia="pt-BR"/>
              </w:rPr>
              <w:t>R</w:t>
            </w:r>
            <w:r>
              <w:rPr>
                <w:rFonts w:ascii="SegoeUI" w:hAnsi="SegoeUI" w:cs="SegoeUI"/>
                <w:color w:val="262626"/>
                <w:sz w:val="18"/>
                <w:szCs w:val="18"/>
                <w:lang w:eastAsia="pt-BR"/>
              </w:rPr>
              <w:t>ME, SEM</w:t>
            </w:r>
          </w:p>
          <w:p w:rsidR="00ED5512" w:rsidRDefault="00ED5512" w:rsidP="005E3D05">
            <w:pPr>
              <w:suppressAutoHyphens w:val="0"/>
              <w:autoSpaceDE w:val="0"/>
              <w:autoSpaceDN w:val="0"/>
              <w:adjustRightInd w:val="0"/>
              <w:spacing w:after="0" w:line="240" w:lineRule="auto"/>
              <w:rPr>
                <w:rFonts w:ascii="SegoeUI" w:hAnsi="SegoeUI" w:cs="SegoeUI"/>
                <w:color w:val="262626"/>
                <w:sz w:val="18"/>
                <w:szCs w:val="18"/>
                <w:lang w:eastAsia="pt-BR"/>
              </w:rPr>
            </w:pPr>
            <w:r>
              <w:rPr>
                <w:rFonts w:ascii="SegoeUI" w:hAnsi="SegoeUI" w:cs="SegoeUI"/>
                <w:color w:val="262626"/>
                <w:sz w:val="18"/>
                <w:szCs w:val="18"/>
                <w:lang w:eastAsia="pt-BR"/>
              </w:rPr>
              <w:t>SER UM INCOMODO, PERMITINDO A L</w:t>
            </w:r>
            <w:r>
              <w:rPr>
                <w:rFonts w:ascii="SegoeUI" w:hAnsi="SegoeUI" w:cs="SegoeUI"/>
                <w:color w:val="262626"/>
                <w:sz w:val="18"/>
                <w:szCs w:val="18"/>
                <w:lang w:eastAsia="pt-BR"/>
              </w:rPr>
              <w:t>I</w:t>
            </w:r>
            <w:r>
              <w:rPr>
                <w:rFonts w:ascii="SegoeUI" w:hAnsi="SegoeUI" w:cs="SegoeUI"/>
                <w:color w:val="262626"/>
                <w:sz w:val="18"/>
                <w:szCs w:val="18"/>
                <w:lang w:eastAsia="pt-BR"/>
              </w:rPr>
              <w:t>BERDADE</w:t>
            </w:r>
          </w:p>
          <w:p w:rsidR="00ED5512" w:rsidRDefault="00ED5512" w:rsidP="005E3D05">
            <w:pPr>
              <w:suppressAutoHyphens w:val="0"/>
              <w:autoSpaceDE w:val="0"/>
              <w:autoSpaceDN w:val="0"/>
              <w:adjustRightInd w:val="0"/>
              <w:spacing w:after="0" w:line="240" w:lineRule="auto"/>
              <w:rPr>
                <w:rFonts w:ascii="SegoeUI" w:hAnsi="SegoeUI" w:cs="SegoeUI"/>
                <w:color w:val="262626"/>
                <w:sz w:val="18"/>
                <w:szCs w:val="18"/>
                <w:lang w:eastAsia="pt-BR"/>
              </w:rPr>
            </w:pPr>
            <w:r>
              <w:rPr>
                <w:rFonts w:ascii="SegoeUI" w:hAnsi="SegoeUI" w:cs="SegoeUI"/>
                <w:color w:val="262626"/>
                <w:sz w:val="18"/>
                <w:szCs w:val="18"/>
                <w:lang w:eastAsia="pt-BR"/>
              </w:rPr>
              <w:t>DE MOVIMENTOS. COMPOSTO POR 24%</w:t>
            </w:r>
          </w:p>
          <w:p w:rsidR="00ED5512" w:rsidRDefault="00ED5512" w:rsidP="005E3D05">
            <w:pPr>
              <w:suppressAutoHyphens w:val="0"/>
              <w:autoSpaceDE w:val="0"/>
              <w:autoSpaceDN w:val="0"/>
              <w:adjustRightInd w:val="0"/>
              <w:spacing w:after="0" w:line="240" w:lineRule="auto"/>
              <w:rPr>
                <w:rFonts w:ascii="SegoeUI" w:hAnsi="SegoeUI" w:cs="SegoeUI"/>
                <w:color w:val="262626"/>
                <w:sz w:val="18"/>
                <w:szCs w:val="18"/>
                <w:lang w:eastAsia="pt-BR"/>
              </w:rPr>
            </w:pPr>
            <w:r>
              <w:rPr>
                <w:rFonts w:ascii="SegoeUI" w:hAnsi="SegoeUI" w:cs="SegoeUI"/>
                <w:color w:val="262626"/>
                <w:sz w:val="18"/>
                <w:szCs w:val="18"/>
                <w:lang w:eastAsia="pt-BR"/>
              </w:rPr>
              <w:t>ELASTODIENO (RECOBERTO COM POLI</w:t>
            </w:r>
            <w:r>
              <w:rPr>
                <w:rFonts w:ascii="SegoeUI" w:hAnsi="SegoeUI" w:cs="SegoeUI"/>
                <w:color w:val="262626"/>
                <w:sz w:val="18"/>
                <w:szCs w:val="18"/>
                <w:lang w:eastAsia="pt-BR"/>
              </w:rPr>
              <w:t>A</w:t>
            </w:r>
            <w:r>
              <w:rPr>
                <w:rFonts w:ascii="SegoeUI" w:hAnsi="SegoeUI" w:cs="SegoeUI"/>
                <w:color w:val="262626"/>
                <w:sz w:val="18"/>
                <w:szCs w:val="18"/>
                <w:lang w:eastAsia="pt-BR"/>
              </w:rPr>
              <w:t>MIDA) +</w:t>
            </w:r>
          </w:p>
          <w:p w:rsidR="00ED5512" w:rsidRDefault="00ED5512" w:rsidP="005E3D05">
            <w:pPr>
              <w:suppressAutoHyphens w:val="0"/>
              <w:autoSpaceDE w:val="0"/>
              <w:autoSpaceDN w:val="0"/>
              <w:adjustRightInd w:val="0"/>
              <w:spacing w:after="0" w:line="240" w:lineRule="auto"/>
              <w:rPr>
                <w:rFonts w:ascii="SegoeUI" w:hAnsi="SegoeUI" w:cs="SegoeUI"/>
                <w:color w:val="262626"/>
                <w:sz w:val="18"/>
                <w:szCs w:val="18"/>
                <w:lang w:eastAsia="pt-BR"/>
              </w:rPr>
            </w:pPr>
            <w:r>
              <w:rPr>
                <w:rFonts w:ascii="SegoeUI" w:hAnsi="SegoeUI" w:cs="SegoeUI"/>
                <w:color w:val="262626"/>
                <w:sz w:val="18"/>
                <w:szCs w:val="18"/>
                <w:lang w:eastAsia="pt-BR"/>
              </w:rPr>
              <w:t>76% DE POLIAMIDA E QUE NAO DESFIA QUANDO</w:t>
            </w:r>
          </w:p>
          <w:p w:rsidR="00ED5512" w:rsidRDefault="00ED5512" w:rsidP="005E3D05">
            <w:pPr>
              <w:suppressAutoHyphens w:val="0"/>
              <w:autoSpaceDE w:val="0"/>
              <w:autoSpaceDN w:val="0"/>
              <w:adjustRightInd w:val="0"/>
              <w:spacing w:after="0" w:line="240" w:lineRule="auto"/>
              <w:rPr>
                <w:rFonts w:ascii="SegoeUI" w:hAnsi="SegoeUI" w:cs="SegoeUI"/>
                <w:color w:val="262626"/>
                <w:sz w:val="18"/>
                <w:szCs w:val="18"/>
                <w:lang w:eastAsia="pt-BR"/>
              </w:rPr>
            </w:pPr>
            <w:r>
              <w:rPr>
                <w:rFonts w:ascii="SegoeUI" w:hAnsi="SegoeUI" w:cs="SegoeUI"/>
                <w:color w:val="262626"/>
                <w:sz w:val="18"/>
                <w:szCs w:val="18"/>
                <w:lang w:eastAsia="pt-BR"/>
              </w:rPr>
              <w:t>CORTADO. APRESENTACAO: CALIBRE 9, LARGURA</w:t>
            </w:r>
          </w:p>
          <w:p w:rsidR="00ED5512" w:rsidRDefault="00ED5512" w:rsidP="005E3D05">
            <w:pPr>
              <w:suppressAutoHyphens w:val="0"/>
              <w:autoSpaceDE w:val="0"/>
              <w:autoSpaceDN w:val="0"/>
              <w:adjustRightInd w:val="0"/>
              <w:spacing w:after="0" w:line="240" w:lineRule="auto"/>
              <w:rPr>
                <w:rFonts w:ascii="SegoeUI" w:hAnsi="SegoeUI" w:cs="SegoeUI"/>
                <w:color w:val="262626"/>
                <w:sz w:val="18"/>
                <w:szCs w:val="18"/>
                <w:lang w:eastAsia="pt-BR"/>
              </w:rPr>
            </w:pPr>
            <w:r>
              <w:rPr>
                <w:rFonts w:ascii="SegoeUI" w:hAnsi="SegoeUI" w:cs="SegoeUI"/>
                <w:color w:val="262626"/>
                <w:sz w:val="18"/>
                <w:szCs w:val="18"/>
                <w:lang w:eastAsia="pt-BR"/>
              </w:rPr>
              <w:t>DE 83 MM E 10 METROS EM DESCANSO E 25</w:t>
            </w:r>
          </w:p>
          <w:p w:rsidR="00ED5512" w:rsidRDefault="00ED5512" w:rsidP="005E3D05">
            <w:pPr>
              <w:suppressAutoHyphens w:val="0"/>
              <w:autoSpaceDE w:val="0"/>
              <w:autoSpaceDN w:val="0"/>
              <w:adjustRightInd w:val="0"/>
              <w:spacing w:after="0" w:line="240" w:lineRule="auto"/>
              <w:rPr>
                <w:rFonts w:ascii="SegoeUI" w:hAnsi="SegoeUI" w:cs="SegoeUI"/>
                <w:color w:val="262626"/>
                <w:sz w:val="18"/>
                <w:szCs w:val="18"/>
                <w:lang w:eastAsia="pt-BR"/>
              </w:rPr>
            </w:pPr>
            <w:r>
              <w:rPr>
                <w:rFonts w:ascii="SegoeUI" w:hAnsi="SegoeUI" w:cs="SegoeUI"/>
                <w:color w:val="262626"/>
                <w:sz w:val="18"/>
                <w:szCs w:val="18"/>
                <w:lang w:eastAsia="pt-BR"/>
              </w:rPr>
              <w:t>METROS EM LINEAR ESTICADO. COM D</w:t>
            </w:r>
            <w:r>
              <w:rPr>
                <w:rFonts w:ascii="SegoeUI" w:hAnsi="SegoeUI" w:cs="SegoeUI"/>
                <w:color w:val="262626"/>
                <w:sz w:val="18"/>
                <w:szCs w:val="18"/>
                <w:lang w:eastAsia="pt-BR"/>
              </w:rPr>
              <w:t>A</w:t>
            </w:r>
            <w:r>
              <w:rPr>
                <w:rFonts w:ascii="SegoeUI" w:hAnsi="SegoeUI" w:cs="SegoeUI"/>
                <w:color w:val="262626"/>
                <w:sz w:val="18"/>
                <w:szCs w:val="18"/>
                <w:lang w:eastAsia="pt-BR"/>
              </w:rPr>
              <w:t>DOS DE</w:t>
            </w:r>
          </w:p>
          <w:p w:rsidR="00ED5512" w:rsidRDefault="00ED5512" w:rsidP="005E3D05">
            <w:pPr>
              <w:suppressAutoHyphens w:val="0"/>
              <w:autoSpaceDE w:val="0"/>
              <w:autoSpaceDN w:val="0"/>
              <w:adjustRightInd w:val="0"/>
              <w:spacing w:after="0" w:line="240" w:lineRule="auto"/>
              <w:rPr>
                <w:rFonts w:ascii="SegoeUI" w:hAnsi="SegoeUI" w:cs="SegoeUI"/>
                <w:color w:val="262626"/>
                <w:sz w:val="18"/>
                <w:szCs w:val="18"/>
                <w:lang w:eastAsia="pt-BR"/>
              </w:rPr>
            </w:pPr>
            <w:r>
              <w:rPr>
                <w:rFonts w:ascii="SegoeUI" w:hAnsi="SegoeUI" w:cs="SegoeUI"/>
                <w:color w:val="262626"/>
                <w:sz w:val="18"/>
                <w:szCs w:val="18"/>
                <w:lang w:eastAsia="pt-BR"/>
              </w:rPr>
              <w:t>IDENTIFICACAO, PROCEDE</w:t>
            </w:r>
            <w:r>
              <w:rPr>
                <w:rFonts w:ascii="SegoeUI" w:hAnsi="SegoeUI" w:cs="SegoeUI"/>
                <w:color w:val="262626"/>
                <w:sz w:val="18"/>
                <w:szCs w:val="18"/>
                <w:lang w:eastAsia="pt-BR"/>
              </w:rPr>
              <w:t>N</w:t>
            </w:r>
            <w:r>
              <w:rPr>
                <w:rFonts w:ascii="SegoeUI" w:hAnsi="SegoeUI" w:cs="SegoeUI"/>
                <w:color w:val="262626"/>
                <w:sz w:val="18"/>
                <w:szCs w:val="18"/>
                <w:lang w:eastAsia="pt-BR"/>
              </w:rPr>
              <w:t>CIA, LOTE, DATA DE</w:t>
            </w:r>
          </w:p>
          <w:p w:rsidR="00ED5512" w:rsidRDefault="00ED5512" w:rsidP="005E3D05">
            <w:pPr>
              <w:suppressAutoHyphens w:val="0"/>
              <w:autoSpaceDE w:val="0"/>
              <w:autoSpaceDN w:val="0"/>
              <w:adjustRightInd w:val="0"/>
              <w:spacing w:after="0" w:line="240" w:lineRule="auto"/>
              <w:rPr>
                <w:rFonts w:ascii="SegoeUI" w:hAnsi="SegoeUI" w:cs="SegoeUI"/>
                <w:color w:val="262626"/>
                <w:sz w:val="18"/>
                <w:szCs w:val="18"/>
                <w:lang w:eastAsia="pt-BR"/>
              </w:rPr>
            </w:pPr>
            <w:r>
              <w:rPr>
                <w:rFonts w:ascii="SegoeUI" w:hAnsi="SegoeUI" w:cs="SegoeUI"/>
                <w:color w:val="262626"/>
                <w:sz w:val="18"/>
                <w:szCs w:val="18"/>
                <w:lang w:eastAsia="pt-BR"/>
              </w:rPr>
              <w:t>FABRICACAO E VALIDADE NA EMBAL</w:t>
            </w:r>
            <w:r>
              <w:rPr>
                <w:rFonts w:ascii="SegoeUI" w:hAnsi="SegoeUI" w:cs="SegoeUI"/>
                <w:color w:val="262626"/>
                <w:sz w:val="18"/>
                <w:szCs w:val="18"/>
                <w:lang w:eastAsia="pt-BR"/>
              </w:rPr>
              <w:t>A</w:t>
            </w:r>
            <w:r>
              <w:rPr>
                <w:rFonts w:ascii="SegoeUI" w:hAnsi="SegoeUI" w:cs="SegoeUI"/>
                <w:color w:val="262626"/>
                <w:sz w:val="18"/>
                <w:szCs w:val="18"/>
                <w:lang w:eastAsia="pt-BR"/>
              </w:rPr>
              <w:t>GEM.</w:t>
            </w:r>
          </w:p>
          <w:p w:rsidR="00ED5512" w:rsidRPr="00746CA2" w:rsidRDefault="00ED5512" w:rsidP="005E3D05">
            <w:pPr>
              <w:pStyle w:val="CabealhoeRodap"/>
              <w:spacing w:after="0"/>
              <w:jc w:val="center"/>
              <w:rPr>
                <w:sz w:val="20"/>
                <w:szCs w:val="20"/>
                <w:lang w:eastAsia="pt-BR"/>
              </w:rPr>
            </w:pPr>
            <w:r>
              <w:rPr>
                <w:rFonts w:ascii="SegoeUI" w:hAnsi="SegoeUI" w:cs="SegoeUI"/>
                <w:color w:val="262626"/>
                <w:sz w:val="18"/>
                <w:szCs w:val="18"/>
                <w:lang w:eastAsia="pt-BR"/>
              </w:rPr>
              <w:t>REGISTRO NO MINISTERIO DA SAUDE.</w:t>
            </w:r>
          </w:p>
        </w:tc>
        <w:tc>
          <w:tcPr>
            <w:tcW w:w="651" w:type="dxa"/>
            <w:noWrap/>
            <w:vAlign w:val="center"/>
          </w:tcPr>
          <w:p w:rsidR="00ED5512" w:rsidRPr="00746CA2" w:rsidRDefault="00ED5512" w:rsidP="005E3D05">
            <w:pPr>
              <w:spacing w:after="0" w:line="240" w:lineRule="auto"/>
              <w:ind w:left="-142"/>
              <w:jc w:val="center"/>
              <w:rPr>
                <w:sz w:val="20"/>
                <w:szCs w:val="20"/>
                <w:lang w:eastAsia="pt-BR"/>
              </w:rPr>
            </w:pPr>
            <w:r>
              <w:rPr>
                <w:sz w:val="20"/>
                <w:szCs w:val="20"/>
                <w:lang w:eastAsia="pt-BR"/>
              </w:rPr>
              <w:t>UN</w:t>
            </w:r>
          </w:p>
        </w:tc>
        <w:tc>
          <w:tcPr>
            <w:tcW w:w="775" w:type="dxa"/>
            <w:noWrap/>
            <w:vAlign w:val="center"/>
          </w:tcPr>
          <w:p w:rsidR="00ED5512" w:rsidRPr="00746CA2" w:rsidRDefault="00ED5512" w:rsidP="005E3D05">
            <w:pPr>
              <w:spacing w:after="0" w:line="240" w:lineRule="auto"/>
              <w:ind w:left="-142"/>
              <w:jc w:val="center"/>
              <w:rPr>
                <w:sz w:val="20"/>
                <w:szCs w:val="20"/>
                <w:lang w:eastAsia="pt-BR"/>
              </w:rPr>
            </w:pPr>
            <w:r>
              <w:rPr>
                <w:sz w:val="20"/>
                <w:szCs w:val="20"/>
                <w:lang w:eastAsia="pt-BR"/>
              </w:rPr>
              <w:t>12</w:t>
            </w:r>
          </w:p>
        </w:tc>
        <w:tc>
          <w:tcPr>
            <w:tcW w:w="1036" w:type="dxa"/>
            <w:vAlign w:val="center"/>
          </w:tcPr>
          <w:p w:rsidR="00ED5512" w:rsidRPr="00D2281D" w:rsidRDefault="00ED5512" w:rsidP="00891DC4">
            <w:pPr>
              <w:spacing w:after="0" w:line="240" w:lineRule="auto"/>
              <w:rPr>
                <w:rFonts w:cstheme="minorHAnsi"/>
                <w:sz w:val="16"/>
                <w:szCs w:val="16"/>
                <w:lang w:eastAsia="pt-BR"/>
              </w:rPr>
            </w:pPr>
          </w:p>
        </w:tc>
        <w:tc>
          <w:tcPr>
            <w:tcW w:w="1276" w:type="dxa"/>
            <w:noWrap/>
            <w:vAlign w:val="center"/>
          </w:tcPr>
          <w:p w:rsidR="00ED5512" w:rsidRPr="00D2281D" w:rsidRDefault="00ED5512" w:rsidP="00891DC4">
            <w:pPr>
              <w:spacing w:after="0" w:line="240" w:lineRule="auto"/>
              <w:rPr>
                <w:rFonts w:cstheme="minorHAnsi"/>
                <w:sz w:val="16"/>
                <w:szCs w:val="16"/>
                <w:lang w:eastAsia="pt-BR"/>
              </w:rPr>
            </w:pPr>
          </w:p>
        </w:tc>
        <w:tc>
          <w:tcPr>
            <w:tcW w:w="1238" w:type="dxa"/>
            <w:vAlign w:val="center"/>
          </w:tcPr>
          <w:p w:rsidR="00ED5512" w:rsidRPr="00D2281D" w:rsidRDefault="00ED5512" w:rsidP="00891DC4">
            <w:pPr>
              <w:spacing w:after="0" w:line="240" w:lineRule="auto"/>
              <w:jc w:val="center"/>
              <w:rPr>
                <w:rFonts w:cstheme="minorHAnsi"/>
                <w:sz w:val="16"/>
                <w:szCs w:val="16"/>
                <w:lang w:eastAsia="pt-BR"/>
              </w:rPr>
            </w:pPr>
          </w:p>
        </w:tc>
      </w:tr>
    </w:tbl>
    <w:p w:rsidR="003364DD" w:rsidRPr="0026558F" w:rsidRDefault="003364DD" w:rsidP="00817450">
      <w:pPr>
        <w:spacing w:after="0" w:line="240" w:lineRule="auto"/>
        <w:ind w:left="-142"/>
        <w:jc w:val="both"/>
        <w:rPr>
          <w:rFonts w:eastAsiaTheme="minorEastAsia" w:cstheme="minorHAnsi"/>
          <w:color w:val="000000"/>
          <w:sz w:val="12"/>
          <w:szCs w:val="12"/>
          <w:lang w:eastAsia="pt-BR"/>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na </w:t>
      </w:r>
      <w:r w:rsidRPr="00BE0FFA">
        <w:rPr>
          <w:rFonts w:ascii="Bookman Old Style" w:eastAsia="Times New Roman" w:hAnsi="Bookman Old Style"/>
          <w:sz w:val="20"/>
          <w:szCs w:val="20"/>
        </w:rPr>
        <w:t>presente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infralegais,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6F506326" wp14:editId="79F896CC">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Default="008026F5" w:rsidP="008026F5">
      <w:pPr>
        <w:spacing w:after="0" w:line="240" w:lineRule="auto"/>
        <w:rPr>
          <w:rFonts w:cs="Times New Roman"/>
          <w:sz w:val="20"/>
          <w:szCs w:val="20"/>
        </w:rPr>
      </w:pPr>
      <w:r>
        <w:rPr>
          <w:rFonts w:cs="Times New Roman"/>
          <w:sz w:val="20"/>
          <w:szCs w:val="20"/>
        </w:rPr>
        <w:t>DATA:            /              /</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8026F5" w:rsidRDefault="008026F5" w:rsidP="008026F5">
      <w:pPr>
        <w:spacing w:after="0" w:line="240" w:lineRule="auto"/>
        <w:rPr>
          <w:rFonts w:cs="Times New Roman"/>
          <w:sz w:val="20"/>
          <w:szCs w:val="20"/>
        </w:rPr>
      </w:pPr>
      <w:r>
        <w:rPr>
          <w:rFonts w:cs="Times New Roman"/>
          <w:sz w:val="20"/>
          <w:szCs w:val="20"/>
        </w:rPr>
        <w:lastRenderedPageBreak/>
        <w:t>Assinatura</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467577" w:rsidRDefault="00467577" w:rsidP="00323EE8">
      <w:pPr>
        <w:spacing w:after="0" w:line="240" w:lineRule="auto"/>
        <w:jc w:val="center"/>
        <w:rPr>
          <w:rFonts w:cs="Times New Roman"/>
          <w:b/>
          <w:color w:val="FF0000"/>
          <w:sz w:val="20"/>
          <w:szCs w:val="20"/>
        </w:rPr>
      </w:pPr>
    </w:p>
    <w:p w:rsidR="005D0152" w:rsidRPr="005D0152" w:rsidRDefault="0018666B" w:rsidP="00323EE8">
      <w:pPr>
        <w:spacing w:after="0" w:line="240" w:lineRule="auto"/>
        <w:jc w:val="center"/>
        <w:rPr>
          <w:rFonts w:cs="Times New Roman"/>
          <w:b/>
          <w:color w:val="FF0000"/>
          <w:sz w:val="20"/>
          <w:szCs w:val="20"/>
        </w:rPr>
      </w:pPr>
      <w:r>
        <w:rPr>
          <w:rFonts w:cs="Times New Roman"/>
          <w:b/>
          <w:color w:val="FF0000"/>
          <w:sz w:val="20"/>
          <w:szCs w:val="20"/>
        </w:rPr>
        <w:t>(</w:t>
      </w:r>
      <w:r w:rsidR="005D0152" w:rsidRPr="005D0152">
        <w:rPr>
          <w:rFonts w:cs="Times New Roman"/>
          <w:b/>
          <w:color w:val="FF0000"/>
          <w:sz w:val="20"/>
          <w:szCs w:val="20"/>
        </w:rPr>
        <w:t>SOMENTE PARA A EMPRESA VENCEDORA</w:t>
      </w:r>
      <w:r>
        <w:rPr>
          <w:rFonts w:cs="Times New Roman"/>
          <w:b/>
          <w:color w:val="FF0000"/>
          <w:sz w:val="20"/>
          <w:szCs w:val="20"/>
        </w:rPr>
        <w:t>)</w:t>
      </w:r>
    </w:p>
    <w:p w:rsidR="005D0152" w:rsidRDefault="005D0152" w:rsidP="00323EE8">
      <w:pPr>
        <w:spacing w:after="0" w:line="240" w:lineRule="auto"/>
        <w:jc w:val="center"/>
        <w:rPr>
          <w:rFonts w:cs="Times New Roman"/>
          <w:b/>
          <w:sz w:val="20"/>
          <w:szCs w:val="20"/>
        </w:rPr>
      </w:pPr>
    </w:p>
    <w:p w:rsidR="00323EE8" w:rsidRDefault="00323EE8" w:rsidP="00323EE8">
      <w:pPr>
        <w:spacing w:after="0" w:line="240" w:lineRule="auto"/>
        <w:jc w:val="center"/>
        <w:rPr>
          <w:rFonts w:cs="Times New Roman"/>
          <w:b/>
          <w:sz w:val="20"/>
          <w:szCs w:val="20"/>
        </w:rPr>
      </w:pPr>
      <w:r w:rsidRPr="008026F5">
        <w:rPr>
          <w:rFonts w:cs="Times New Roman"/>
          <w:b/>
          <w:sz w:val="20"/>
          <w:szCs w:val="20"/>
        </w:rPr>
        <w:t>ANEXO I</w:t>
      </w:r>
      <w:r w:rsidR="003C6E7D">
        <w:rPr>
          <w:rFonts w:cs="Times New Roman"/>
          <w:b/>
          <w:sz w:val="20"/>
          <w:szCs w:val="20"/>
        </w:rPr>
        <w:t>II</w:t>
      </w:r>
      <w:r>
        <w:rPr>
          <w:rFonts w:cs="Times New Roman"/>
          <w:b/>
          <w:sz w:val="20"/>
          <w:szCs w:val="20"/>
        </w:rPr>
        <w:t xml:space="preserve"> – DOCUMENTOS DE </w:t>
      </w:r>
      <w:r w:rsidR="00B849C1">
        <w:rPr>
          <w:rFonts w:cs="Times New Roman"/>
          <w:b/>
          <w:sz w:val="20"/>
          <w:szCs w:val="20"/>
        </w:rPr>
        <w:t>REGULARIDADE</w:t>
      </w:r>
    </w:p>
    <w:p w:rsidR="00323EE8" w:rsidRDefault="00323EE8" w:rsidP="00323EE8">
      <w:pPr>
        <w:spacing w:after="0" w:line="240" w:lineRule="auto"/>
        <w:jc w:val="center"/>
        <w:rPr>
          <w:rFonts w:cs="Times New Roman"/>
          <w:b/>
          <w:sz w:val="20"/>
          <w:szCs w:val="20"/>
        </w:rPr>
      </w:pPr>
    </w:p>
    <w:p w:rsidR="00323EE8" w:rsidRPr="00D25F1D" w:rsidRDefault="004952F8" w:rsidP="00D25F1D">
      <w:pPr>
        <w:pStyle w:val="PargrafodaLista"/>
        <w:numPr>
          <w:ilvl w:val="0"/>
          <w:numId w:val="6"/>
        </w:numPr>
        <w:jc w:val="both"/>
        <w:rPr>
          <w:sz w:val="24"/>
          <w:szCs w:val="24"/>
        </w:rPr>
      </w:pPr>
      <w:r>
        <w:rPr>
          <w:sz w:val="24"/>
          <w:szCs w:val="24"/>
        </w:rPr>
        <w:t>Para fins de comprovação de regularidade</w:t>
      </w:r>
      <w:r w:rsidR="00323EE8" w:rsidRPr="00D25F1D">
        <w:rPr>
          <w:sz w:val="24"/>
          <w:szCs w:val="24"/>
        </w:rPr>
        <w:t xml:space="preserve"> serão exigidos os seguintes documentos:</w:t>
      </w:r>
    </w:p>
    <w:p w:rsidR="00323EE8" w:rsidRPr="002C2DF1" w:rsidRDefault="00323EE8" w:rsidP="00323EE8">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323EE8" w:rsidRDefault="00323EE8" w:rsidP="00323EE8">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w:t>
      </w:r>
      <w:r w:rsidRPr="002C2DF1">
        <w:rPr>
          <w:rFonts w:eastAsia="Times New Roman"/>
          <w:color w:val="222222"/>
          <w:sz w:val="24"/>
          <w:szCs w:val="24"/>
          <w:lang w:eastAsia="pt-BR"/>
        </w:rPr>
        <w:t xml:space="preserve"> com o objeto da presente Cotação</w:t>
      </w:r>
      <w:r w:rsidRPr="002B60A4">
        <w:rPr>
          <w:rFonts w:eastAsia="Times New Roman"/>
          <w:color w:val="222222"/>
          <w:sz w:val="24"/>
          <w:szCs w:val="24"/>
          <w:lang w:eastAsia="pt-BR"/>
        </w:rPr>
        <w:t>;</w:t>
      </w:r>
    </w:p>
    <w:p w:rsidR="00D25F1D" w:rsidRPr="0026558F" w:rsidRDefault="00D25F1D" w:rsidP="00323EE8">
      <w:pPr>
        <w:jc w:val="both"/>
        <w:rPr>
          <w:rFonts w:eastAsia="Times New Roman"/>
          <w:color w:val="222222"/>
          <w:sz w:val="24"/>
          <w:szCs w:val="24"/>
          <w:lang w:eastAsia="pt-BR"/>
        </w:rPr>
      </w:pPr>
      <w:r w:rsidRPr="0026558F">
        <w:rPr>
          <w:rFonts w:eastAsia="Times New Roman" w:cstheme="minorHAnsi"/>
          <w:color w:val="222222"/>
          <w:sz w:val="24"/>
          <w:szCs w:val="24"/>
          <w:lang w:eastAsia="pt-BR"/>
        </w:rPr>
        <w:t xml:space="preserve">III </w:t>
      </w:r>
      <w:r w:rsidR="0026558F">
        <w:rPr>
          <w:rFonts w:eastAsia="Times New Roman" w:cstheme="minorHAnsi"/>
          <w:color w:val="222222"/>
          <w:sz w:val="24"/>
          <w:szCs w:val="24"/>
          <w:lang w:eastAsia="pt-BR"/>
        </w:rPr>
        <w:t>–</w:t>
      </w:r>
      <w:r w:rsidRPr="0026558F">
        <w:rPr>
          <w:rFonts w:eastAsia="Times New Roman" w:cstheme="minorHAnsi"/>
          <w:color w:val="222222"/>
          <w:sz w:val="24"/>
          <w:szCs w:val="24"/>
          <w:lang w:eastAsia="pt-BR"/>
        </w:rPr>
        <w:t xml:space="preserve"> </w:t>
      </w:r>
      <w:r w:rsidR="0026558F">
        <w:rPr>
          <w:rFonts w:eastAsia="Times New Roman" w:cstheme="minorHAnsi"/>
          <w:color w:val="222222"/>
          <w:sz w:val="24"/>
          <w:szCs w:val="24"/>
          <w:lang w:eastAsia="pt-BR"/>
        </w:rPr>
        <w:t xml:space="preserve">Comprovante de </w:t>
      </w:r>
      <w:r w:rsidR="0026558F" w:rsidRPr="0026558F">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r w:rsidR="0026558F">
        <w:rPr>
          <w:rFonts w:eastAsia="Calibri" w:cs="Arial"/>
          <w:sz w:val="24"/>
          <w:szCs w:val="24"/>
        </w:rPr>
        <w:t>;</w:t>
      </w:r>
    </w:p>
    <w:p w:rsidR="00D25F1D" w:rsidRDefault="00D25F1D" w:rsidP="00D25F1D">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25F1D" w:rsidRPr="002C2DF1" w:rsidRDefault="00D25F1D" w:rsidP="00D25F1D">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323EE8" w:rsidRDefault="00323EE8" w:rsidP="00D25F1D">
      <w:pPr>
        <w:jc w:val="both"/>
        <w:rPr>
          <w:sz w:val="24"/>
          <w:szCs w:val="24"/>
        </w:rPr>
      </w:pPr>
      <w:r w:rsidRPr="002C2DF1">
        <w:rPr>
          <w:sz w:val="24"/>
          <w:szCs w:val="24"/>
        </w:rPr>
        <w:t>V</w:t>
      </w:r>
      <w:r w:rsidR="00D25F1D">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D25F1D" w:rsidRPr="00D25F1D" w:rsidRDefault="00D25F1D" w:rsidP="00D25F1D">
      <w:pPr>
        <w:jc w:val="both"/>
        <w:rPr>
          <w:sz w:val="24"/>
          <w:szCs w:val="24"/>
        </w:rPr>
      </w:pPr>
      <w:r>
        <w:rPr>
          <w:sz w:val="24"/>
          <w:szCs w:val="24"/>
        </w:rPr>
        <w:t>VII – O cumprimento do disposto no inciso XXXIII do art. 7º da Constituição Federal.</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Pr="0044408A" w:rsidRDefault="00893482" w:rsidP="00893482">
      <w:pPr>
        <w:spacing w:after="0" w:line="240" w:lineRule="auto"/>
        <w:jc w:val="center"/>
        <w:rPr>
          <w:rFonts w:cstheme="minorHAnsi"/>
          <w:sz w:val="24"/>
          <w:szCs w:val="24"/>
        </w:rPr>
      </w:pPr>
      <w:r>
        <w:rPr>
          <w:rFonts w:cstheme="minorHAnsi"/>
          <w:b/>
          <w:sz w:val="24"/>
          <w:szCs w:val="24"/>
        </w:rPr>
        <w:t>ANEXO I</w:t>
      </w:r>
      <w:r w:rsidR="003C6E7D">
        <w:rPr>
          <w:rFonts w:cstheme="minorHAnsi"/>
          <w:b/>
          <w:sz w:val="24"/>
          <w:szCs w:val="24"/>
        </w:rPr>
        <w:t>II</w:t>
      </w:r>
    </w:p>
    <w:p w:rsidR="00893482" w:rsidRPr="0044408A" w:rsidRDefault="00893482" w:rsidP="00893482">
      <w:pPr>
        <w:spacing w:after="0" w:line="240" w:lineRule="auto"/>
        <w:rPr>
          <w:rFonts w:cstheme="minorHAnsi"/>
          <w:sz w:val="24"/>
          <w:szCs w:val="24"/>
        </w:rPr>
      </w:pPr>
      <w:r w:rsidRPr="0044408A">
        <w:rPr>
          <w:rFonts w:cstheme="minorHAnsi"/>
          <w:sz w:val="24"/>
          <w:szCs w:val="24"/>
        </w:rPr>
        <w:t>À</w:t>
      </w:r>
    </w:p>
    <w:p w:rsidR="00893482" w:rsidRPr="0044408A" w:rsidRDefault="00893482" w:rsidP="00893482">
      <w:pPr>
        <w:spacing w:after="0" w:line="240" w:lineRule="auto"/>
        <w:rPr>
          <w:rFonts w:cstheme="minorHAnsi"/>
          <w:sz w:val="24"/>
          <w:szCs w:val="24"/>
        </w:rPr>
      </w:pPr>
      <w:r w:rsidRPr="0044408A">
        <w:rPr>
          <w:rFonts w:cstheme="minorHAnsi"/>
          <w:sz w:val="24"/>
          <w:szCs w:val="24"/>
        </w:rPr>
        <w:t>PREFEITURA DE SÃO JOSÉ DOS CAMPOS</w:t>
      </w:r>
    </w:p>
    <w:p w:rsidR="00893482" w:rsidRPr="0044408A" w:rsidRDefault="00893482" w:rsidP="00893482">
      <w:pPr>
        <w:spacing w:after="0" w:line="240" w:lineRule="auto"/>
        <w:jc w:val="center"/>
        <w:rPr>
          <w:rFonts w:cstheme="minorHAnsi"/>
          <w:sz w:val="24"/>
          <w:szCs w:val="24"/>
        </w:rPr>
      </w:pPr>
    </w:p>
    <w:p w:rsidR="00893482" w:rsidRPr="00E437E6" w:rsidRDefault="00893482" w:rsidP="00893482">
      <w:pPr>
        <w:spacing w:after="0" w:line="240" w:lineRule="auto"/>
        <w:rPr>
          <w:rFonts w:cstheme="minorHAnsi"/>
          <w:sz w:val="24"/>
          <w:szCs w:val="24"/>
          <w:highlight w:val="yellow"/>
        </w:rPr>
      </w:pPr>
      <w:r w:rsidRPr="0044408A">
        <w:rPr>
          <w:rFonts w:cstheme="minorHAnsi"/>
          <w:b/>
          <w:sz w:val="24"/>
          <w:szCs w:val="24"/>
        </w:rPr>
        <w:t xml:space="preserve">REF.: </w:t>
      </w:r>
      <w:r w:rsidR="00D73595" w:rsidRPr="00E437E6">
        <w:rPr>
          <w:rFonts w:cstheme="minorHAnsi"/>
          <w:b/>
          <w:sz w:val="24"/>
          <w:szCs w:val="24"/>
          <w:highlight w:val="yellow"/>
        </w:rPr>
        <w:t>Dispensa</w:t>
      </w:r>
      <w:r w:rsidRPr="00E437E6">
        <w:rPr>
          <w:rFonts w:cstheme="minorHAnsi"/>
          <w:b/>
          <w:sz w:val="24"/>
          <w:szCs w:val="24"/>
          <w:highlight w:val="yellow"/>
        </w:rPr>
        <w:t xml:space="preserve"> Nº </w:t>
      </w:r>
      <w:r w:rsidR="00ED5512">
        <w:rPr>
          <w:rFonts w:cstheme="minorHAnsi"/>
          <w:b/>
          <w:sz w:val="24"/>
          <w:szCs w:val="24"/>
          <w:highlight w:val="yellow"/>
        </w:rPr>
        <w:t>1668</w:t>
      </w:r>
      <w:r w:rsidRPr="00E437E6">
        <w:rPr>
          <w:rFonts w:cstheme="minorHAnsi"/>
          <w:b/>
          <w:sz w:val="24"/>
          <w:szCs w:val="24"/>
          <w:highlight w:val="yellow"/>
        </w:rPr>
        <w:t>/202</w:t>
      </w:r>
      <w:r w:rsidR="00ED5512">
        <w:rPr>
          <w:rFonts w:cstheme="minorHAnsi"/>
          <w:b/>
          <w:sz w:val="24"/>
          <w:szCs w:val="24"/>
          <w:highlight w:val="yellow"/>
        </w:rPr>
        <w:t>6</w:t>
      </w:r>
    </w:p>
    <w:p w:rsidR="00893482" w:rsidRPr="00E437E6" w:rsidRDefault="00893482" w:rsidP="00893482">
      <w:pPr>
        <w:spacing w:after="0" w:line="240" w:lineRule="auto"/>
        <w:rPr>
          <w:rFonts w:cstheme="minorHAnsi"/>
          <w:sz w:val="24"/>
          <w:szCs w:val="24"/>
          <w:highlight w:val="yellow"/>
        </w:rPr>
      </w:pPr>
    </w:p>
    <w:p w:rsidR="00893482" w:rsidRDefault="00893482" w:rsidP="00893482">
      <w:pPr>
        <w:spacing w:after="0" w:line="240" w:lineRule="auto"/>
        <w:jc w:val="both"/>
        <w:rPr>
          <w:rFonts w:cstheme="minorHAnsi"/>
          <w:b/>
          <w:sz w:val="24"/>
          <w:szCs w:val="24"/>
        </w:rPr>
      </w:pPr>
      <w:r w:rsidRPr="00E437E6">
        <w:rPr>
          <w:rFonts w:cstheme="minorHAnsi"/>
          <w:b/>
          <w:sz w:val="24"/>
          <w:szCs w:val="24"/>
          <w:highlight w:val="yellow"/>
        </w:rPr>
        <w:t xml:space="preserve">OBJETO: </w:t>
      </w:r>
    </w:p>
    <w:p w:rsidR="00ED5512" w:rsidRPr="00947F57" w:rsidRDefault="00ED5512" w:rsidP="00ED5512">
      <w:pPr>
        <w:suppressAutoHyphens w:val="0"/>
        <w:autoSpaceDE w:val="0"/>
        <w:autoSpaceDN w:val="0"/>
        <w:adjustRightInd w:val="0"/>
        <w:spacing w:after="0" w:line="240" w:lineRule="auto"/>
        <w:rPr>
          <w:sz w:val="24"/>
          <w:szCs w:val="24"/>
        </w:rPr>
      </w:pPr>
      <w:r>
        <w:rPr>
          <w:rFonts w:ascii="SegoeUI" w:hAnsi="SegoeUI" w:cs="SegoeUI"/>
          <w:color w:val="262626"/>
          <w:sz w:val="18"/>
          <w:szCs w:val="18"/>
          <w:lang w:eastAsia="pt-BR"/>
        </w:rPr>
        <w:t>- REDE TUBULAR ELASTICA, QUE EXERCE UMA PRESSAO CAPAZ DE FIXAR O CURATIVO PERMITINDO QUE ELE SE ADAPTE ADEQUADAMENTE AO CORPO HUMANO, MESMO APOS HORAS DE USO OU COM O ATRITO DOS MOVIME</w:t>
      </w:r>
      <w:r>
        <w:rPr>
          <w:rFonts w:ascii="SegoeUI" w:hAnsi="SegoeUI" w:cs="SegoeUI"/>
          <w:color w:val="262626"/>
          <w:sz w:val="18"/>
          <w:szCs w:val="18"/>
          <w:lang w:eastAsia="pt-BR"/>
        </w:rPr>
        <w:t>N</w:t>
      </w:r>
      <w:r>
        <w:rPr>
          <w:rFonts w:ascii="SegoeUI" w:hAnsi="SegoeUI" w:cs="SegoeUI"/>
          <w:color w:val="262626"/>
          <w:sz w:val="18"/>
          <w:szCs w:val="18"/>
          <w:lang w:eastAsia="pt-BR"/>
        </w:rPr>
        <w:t>TOS. CAPAZ TAMBEM DE PROPORCIONAR UMA PRESSAO UNIFORME, SEM SER UM INCOMODO, PERMITINDO A L</w:t>
      </w:r>
      <w:r>
        <w:rPr>
          <w:rFonts w:ascii="SegoeUI" w:hAnsi="SegoeUI" w:cs="SegoeUI"/>
          <w:color w:val="262626"/>
          <w:sz w:val="18"/>
          <w:szCs w:val="18"/>
          <w:lang w:eastAsia="pt-BR"/>
        </w:rPr>
        <w:t>I</w:t>
      </w:r>
      <w:r>
        <w:rPr>
          <w:rFonts w:ascii="SegoeUI" w:hAnsi="SegoeUI" w:cs="SegoeUI"/>
          <w:color w:val="262626"/>
          <w:sz w:val="18"/>
          <w:szCs w:val="18"/>
          <w:lang w:eastAsia="pt-BR"/>
        </w:rPr>
        <w:t>BERDADE DE MOVIMENTOS. COMPOSTO POR 24% ELASTODIENO (RECOBERTO COM POLIAMIDA) + 76% DE POLIAM</w:t>
      </w:r>
      <w:r>
        <w:rPr>
          <w:rFonts w:ascii="SegoeUI" w:hAnsi="SegoeUI" w:cs="SegoeUI"/>
          <w:color w:val="262626"/>
          <w:sz w:val="18"/>
          <w:szCs w:val="18"/>
          <w:lang w:eastAsia="pt-BR"/>
        </w:rPr>
        <w:t>I</w:t>
      </w:r>
      <w:r>
        <w:rPr>
          <w:rFonts w:ascii="SegoeUI" w:hAnsi="SegoeUI" w:cs="SegoeUI"/>
          <w:color w:val="262626"/>
          <w:sz w:val="18"/>
          <w:szCs w:val="18"/>
          <w:lang w:eastAsia="pt-BR"/>
        </w:rPr>
        <w:t>DA E QUE NAO DESFIA QUANDO CORTADO. APRESENTACAO: CALIBRE 3, LARGURA DE 21 MM E 10 METROS EM DE</w:t>
      </w:r>
      <w:r>
        <w:rPr>
          <w:rFonts w:ascii="SegoeUI" w:hAnsi="SegoeUI" w:cs="SegoeUI"/>
          <w:color w:val="262626"/>
          <w:sz w:val="18"/>
          <w:szCs w:val="18"/>
          <w:lang w:eastAsia="pt-BR"/>
        </w:rPr>
        <w:t>S</w:t>
      </w:r>
      <w:r>
        <w:rPr>
          <w:rFonts w:ascii="SegoeUI" w:hAnsi="SegoeUI" w:cs="SegoeUI"/>
          <w:color w:val="262626"/>
          <w:sz w:val="18"/>
          <w:szCs w:val="18"/>
          <w:lang w:eastAsia="pt-BR"/>
        </w:rPr>
        <w:t>CANSO E 25 METROS EM LINEAR ESTICADO. COM DADOS DE IDENTIFICACAO, PROCEDENCIA, LOTE, DATA DE FABR</w:t>
      </w:r>
      <w:r>
        <w:rPr>
          <w:rFonts w:ascii="SegoeUI" w:hAnsi="SegoeUI" w:cs="SegoeUI"/>
          <w:color w:val="262626"/>
          <w:sz w:val="18"/>
          <w:szCs w:val="18"/>
          <w:lang w:eastAsia="pt-BR"/>
        </w:rPr>
        <w:t>I</w:t>
      </w:r>
      <w:r>
        <w:rPr>
          <w:rFonts w:ascii="SegoeUI" w:hAnsi="SegoeUI" w:cs="SegoeUI"/>
          <w:color w:val="262626"/>
          <w:sz w:val="18"/>
          <w:szCs w:val="18"/>
          <w:lang w:eastAsia="pt-BR"/>
        </w:rPr>
        <w:t>CACAO E VALIDADE NA EMBALAGEM. REGISTRO NO MINISTERIO DA SAUDE</w:t>
      </w:r>
    </w:p>
    <w:p w:rsidR="00ED5512" w:rsidRDefault="00ED5512" w:rsidP="00ED5512">
      <w:pPr>
        <w:spacing w:after="0" w:line="240" w:lineRule="auto"/>
        <w:jc w:val="both"/>
        <w:rPr>
          <w:sz w:val="24"/>
          <w:szCs w:val="24"/>
        </w:rPr>
      </w:pPr>
    </w:p>
    <w:p w:rsidR="00ED5512" w:rsidRDefault="00ED5512" w:rsidP="00ED5512">
      <w:pPr>
        <w:suppressAutoHyphens w:val="0"/>
        <w:autoSpaceDE w:val="0"/>
        <w:autoSpaceDN w:val="0"/>
        <w:adjustRightInd w:val="0"/>
        <w:spacing w:after="0" w:line="240" w:lineRule="auto"/>
        <w:rPr>
          <w:rFonts w:ascii="SegoeUI" w:hAnsi="SegoeUI" w:cs="SegoeUI"/>
          <w:color w:val="262626"/>
          <w:sz w:val="18"/>
          <w:szCs w:val="18"/>
          <w:lang w:eastAsia="pt-BR"/>
        </w:rPr>
      </w:pPr>
      <w:r>
        <w:rPr>
          <w:sz w:val="24"/>
          <w:szCs w:val="24"/>
        </w:rPr>
        <w:t xml:space="preserve">- </w:t>
      </w:r>
      <w:r>
        <w:rPr>
          <w:rFonts w:ascii="SegoeUI" w:hAnsi="SegoeUI" w:cs="SegoeUI"/>
          <w:color w:val="262626"/>
          <w:sz w:val="18"/>
          <w:szCs w:val="18"/>
          <w:lang w:eastAsia="pt-BR"/>
        </w:rPr>
        <w:t>REDE TUBULAR ELASTICA, QUE EXERCE UMA  PRESSAO CAPAZ DE FIXAR O CURATIVO PERMITINDO QUE ELE SE ADAPTE ADEQUADAMENTE AO CORPO HUMANO, MESMO APOS HORAS DE USO OU COM O ATRITO DOS MOVIME</w:t>
      </w:r>
      <w:r>
        <w:rPr>
          <w:rFonts w:ascii="SegoeUI" w:hAnsi="SegoeUI" w:cs="SegoeUI"/>
          <w:color w:val="262626"/>
          <w:sz w:val="18"/>
          <w:szCs w:val="18"/>
          <w:lang w:eastAsia="pt-BR"/>
        </w:rPr>
        <w:t>N</w:t>
      </w:r>
      <w:r>
        <w:rPr>
          <w:rFonts w:ascii="SegoeUI" w:hAnsi="SegoeUI" w:cs="SegoeUI"/>
          <w:color w:val="262626"/>
          <w:sz w:val="18"/>
          <w:szCs w:val="18"/>
          <w:lang w:eastAsia="pt-BR"/>
        </w:rPr>
        <w:t>TOS. CAPAZ TAMBEM DE PROPORCIONAR UMA PRESSAO UNIFORME, SEM SER UM INCOMODO, PERMITINDO A L</w:t>
      </w:r>
      <w:r>
        <w:rPr>
          <w:rFonts w:ascii="SegoeUI" w:hAnsi="SegoeUI" w:cs="SegoeUI"/>
          <w:color w:val="262626"/>
          <w:sz w:val="18"/>
          <w:szCs w:val="18"/>
          <w:lang w:eastAsia="pt-BR"/>
        </w:rPr>
        <w:t>I</w:t>
      </w:r>
      <w:r>
        <w:rPr>
          <w:rFonts w:ascii="SegoeUI" w:hAnsi="SegoeUI" w:cs="SegoeUI"/>
          <w:color w:val="262626"/>
          <w:sz w:val="18"/>
          <w:szCs w:val="18"/>
          <w:lang w:eastAsia="pt-BR"/>
        </w:rPr>
        <w:t>BERDADE DE MOVIMENTOS. COMPOSTO POR 24% ELASTODIENO (RECOBERTO COM POLIAMIDA) + 76% DE POLIAM</w:t>
      </w:r>
      <w:r>
        <w:rPr>
          <w:rFonts w:ascii="SegoeUI" w:hAnsi="SegoeUI" w:cs="SegoeUI"/>
          <w:color w:val="262626"/>
          <w:sz w:val="18"/>
          <w:szCs w:val="18"/>
          <w:lang w:eastAsia="pt-BR"/>
        </w:rPr>
        <w:t>I</w:t>
      </w:r>
      <w:r>
        <w:rPr>
          <w:rFonts w:ascii="SegoeUI" w:hAnsi="SegoeUI" w:cs="SegoeUI"/>
          <w:color w:val="262626"/>
          <w:sz w:val="18"/>
          <w:szCs w:val="18"/>
          <w:lang w:eastAsia="pt-BR"/>
        </w:rPr>
        <w:t>DA E QUE NAO DESFIA QUANDO CORTADO. APRESENTACAO: CALIBRE 5,5, LARGURA DE 33 MM E 10 METROS EM DESCANSO E 25 METROS EM LINEAR ESTICADO. COM DADOS DE IDENTIFICACAO, PROC</w:t>
      </w:r>
      <w:r>
        <w:rPr>
          <w:rFonts w:ascii="SegoeUI" w:hAnsi="SegoeUI" w:cs="SegoeUI"/>
          <w:color w:val="262626"/>
          <w:sz w:val="18"/>
          <w:szCs w:val="18"/>
          <w:lang w:eastAsia="pt-BR"/>
        </w:rPr>
        <w:t>E</w:t>
      </w:r>
      <w:r>
        <w:rPr>
          <w:rFonts w:ascii="SegoeUI" w:hAnsi="SegoeUI" w:cs="SegoeUI"/>
          <w:color w:val="262626"/>
          <w:sz w:val="18"/>
          <w:szCs w:val="18"/>
          <w:lang w:eastAsia="pt-BR"/>
        </w:rPr>
        <w:t>DENCIA, LOTE, DATA</w:t>
      </w:r>
    </w:p>
    <w:p w:rsidR="00ED5512" w:rsidRDefault="00ED5512" w:rsidP="00ED5512">
      <w:pPr>
        <w:suppressAutoHyphens w:val="0"/>
        <w:autoSpaceDE w:val="0"/>
        <w:autoSpaceDN w:val="0"/>
        <w:adjustRightInd w:val="0"/>
        <w:spacing w:after="0" w:line="240" w:lineRule="auto"/>
        <w:rPr>
          <w:rFonts w:ascii="SegoeUI" w:hAnsi="SegoeUI" w:cs="SegoeUI"/>
          <w:color w:val="262626"/>
          <w:sz w:val="18"/>
          <w:szCs w:val="18"/>
          <w:lang w:eastAsia="pt-BR"/>
        </w:rPr>
      </w:pPr>
      <w:r>
        <w:rPr>
          <w:rFonts w:ascii="SegoeUI" w:hAnsi="SegoeUI" w:cs="SegoeUI"/>
          <w:color w:val="262626"/>
          <w:sz w:val="18"/>
          <w:szCs w:val="18"/>
          <w:lang w:eastAsia="pt-BR"/>
        </w:rPr>
        <w:t>DE FABRICACAO E VALIDADE NA EMBALAGEM. REGISTRO NO MINISTERIO DA SAUDE.</w:t>
      </w:r>
    </w:p>
    <w:p w:rsidR="00ED5512" w:rsidRDefault="00ED5512" w:rsidP="00ED5512">
      <w:pPr>
        <w:suppressAutoHyphens w:val="0"/>
        <w:autoSpaceDE w:val="0"/>
        <w:autoSpaceDN w:val="0"/>
        <w:adjustRightInd w:val="0"/>
        <w:spacing w:after="0" w:line="240" w:lineRule="auto"/>
        <w:rPr>
          <w:rFonts w:ascii="SegoeUI" w:hAnsi="SegoeUI" w:cs="SegoeUI"/>
          <w:color w:val="262626"/>
          <w:sz w:val="18"/>
          <w:szCs w:val="18"/>
          <w:lang w:eastAsia="pt-BR"/>
        </w:rPr>
      </w:pPr>
    </w:p>
    <w:p w:rsidR="00ED5512" w:rsidRDefault="00ED5512" w:rsidP="00ED5512">
      <w:pPr>
        <w:suppressAutoHyphens w:val="0"/>
        <w:autoSpaceDE w:val="0"/>
        <w:autoSpaceDN w:val="0"/>
        <w:adjustRightInd w:val="0"/>
        <w:spacing w:after="0" w:line="240" w:lineRule="auto"/>
        <w:rPr>
          <w:rFonts w:ascii="SegoeUI" w:hAnsi="SegoeUI" w:cs="SegoeUI"/>
          <w:color w:val="262626"/>
          <w:sz w:val="18"/>
          <w:szCs w:val="18"/>
          <w:lang w:eastAsia="pt-BR"/>
        </w:rPr>
      </w:pPr>
      <w:r>
        <w:rPr>
          <w:rFonts w:ascii="SegoeUI" w:hAnsi="SegoeUI" w:cs="SegoeUI"/>
          <w:color w:val="262626"/>
          <w:sz w:val="18"/>
          <w:szCs w:val="18"/>
          <w:lang w:eastAsia="pt-BR"/>
        </w:rPr>
        <w:t>- REDE TUBULAR ELASTICA, QUE EXERCE UMA PRESSAO CAPAZ DE FIXAR O CURATIVO PERMITINDO QUE ELE SE ADAPTE ADEQUADAMENTE AO CORPO HUMANO, MESMO APOS HORAS DE USO OU COM O ATRITO DOS MOVIME</w:t>
      </w:r>
      <w:r>
        <w:rPr>
          <w:rFonts w:ascii="SegoeUI" w:hAnsi="SegoeUI" w:cs="SegoeUI"/>
          <w:color w:val="262626"/>
          <w:sz w:val="18"/>
          <w:szCs w:val="18"/>
          <w:lang w:eastAsia="pt-BR"/>
        </w:rPr>
        <w:t>N</w:t>
      </w:r>
      <w:r>
        <w:rPr>
          <w:rFonts w:ascii="SegoeUI" w:hAnsi="SegoeUI" w:cs="SegoeUI"/>
          <w:color w:val="262626"/>
          <w:sz w:val="18"/>
          <w:szCs w:val="18"/>
          <w:lang w:eastAsia="pt-BR"/>
        </w:rPr>
        <w:t>TOS. CAPAZ TAMBEM DE PROPORCIONAR UMA PRESSAO UNIFORME, SEM SER UM INCOMODO, PERMITINDO A L</w:t>
      </w:r>
      <w:r>
        <w:rPr>
          <w:rFonts w:ascii="SegoeUI" w:hAnsi="SegoeUI" w:cs="SegoeUI"/>
          <w:color w:val="262626"/>
          <w:sz w:val="18"/>
          <w:szCs w:val="18"/>
          <w:lang w:eastAsia="pt-BR"/>
        </w:rPr>
        <w:t>I</w:t>
      </w:r>
      <w:r>
        <w:rPr>
          <w:rFonts w:ascii="SegoeUI" w:hAnsi="SegoeUI" w:cs="SegoeUI"/>
          <w:color w:val="262626"/>
          <w:sz w:val="18"/>
          <w:szCs w:val="18"/>
          <w:lang w:eastAsia="pt-BR"/>
        </w:rPr>
        <w:t>BERDADE DE MOVIMENTOS. COMPOSTO POR 24% ELASTODIENO (RECOBERTO COM POLIAMIDA) + 76% DE POLIAM</w:t>
      </w:r>
      <w:r>
        <w:rPr>
          <w:rFonts w:ascii="SegoeUI" w:hAnsi="SegoeUI" w:cs="SegoeUI"/>
          <w:color w:val="262626"/>
          <w:sz w:val="18"/>
          <w:szCs w:val="18"/>
          <w:lang w:eastAsia="pt-BR"/>
        </w:rPr>
        <w:t>I</w:t>
      </w:r>
      <w:r>
        <w:rPr>
          <w:rFonts w:ascii="SegoeUI" w:hAnsi="SegoeUI" w:cs="SegoeUI"/>
          <w:color w:val="262626"/>
          <w:sz w:val="18"/>
          <w:szCs w:val="18"/>
          <w:lang w:eastAsia="pt-BR"/>
        </w:rPr>
        <w:t>DA E QUE NAO DESFIA QUANDO CORTADO. APRESENTACAO: CALIBRE 9, LARGURA DE 83 MM E 10 METROS EM DE</w:t>
      </w:r>
      <w:r>
        <w:rPr>
          <w:rFonts w:ascii="SegoeUI" w:hAnsi="SegoeUI" w:cs="SegoeUI"/>
          <w:color w:val="262626"/>
          <w:sz w:val="18"/>
          <w:szCs w:val="18"/>
          <w:lang w:eastAsia="pt-BR"/>
        </w:rPr>
        <w:t>S</w:t>
      </w:r>
      <w:r>
        <w:rPr>
          <w:rFonts w:ascii="SegoeUI" w:hAnsi="SegoeUI" w:cs="SegoeUI"/>
          <w:color w:val="262626"/>
          <w:sz w:val="18"/>
          <w:szCs w:val="18"/>
          <w:lang w:eastAsia="pt-BR"/>
        </w:rPr>
        <w:t>CANSO E 25 METROS EM LINEAR ESTICADO. COM DADOS DE IDENTIFICACAO, PROCEDENCIA, LOTE, DATA DE FABR</w:t>
      </w:r>
      <w:r>
        <w:rPr>
          <w:rFonts w:ascii="SegoeUI" w:hAnsi="SegoeUI" w:cs="SegoeUI"/>
          <w:color w:val="262626"/>
          <w:sz w:val="18"/>
          <w:szCs w:val="18"/>
          <w:lang w:eastAsia="pt-BR"/>
        </w:rPr>
        <w:t>I</w:t>
      </w:r>
      <w:r>
        <w:rPr>
          <w:rFonts w:ascii="SegoeUI" w:hAnsi="SegoeUI" w:cs="SegoeUI"/>
          <w:color w:val="262626"/>
          <w:sz w:val="18"/>
          <w:szCs w:val="18"/>
          <w:lang w:eastAsia="pt-BR"/>
        </w:rPr>
        <w:t>CACAO E VALIDADE NA EMBALAGEM. REGISTRO NO MINISTERIO DA SAUDE.</w:t>
      </w:r>
    </w:p>
    <w:p w:rsidR="00893482" w:rsidRPr="0044408A" w:rsidRDefault="00893482" w:rsidP="00893482">
      <w:pPr>
        <w:spacing w:after="0" w:line="240" w:lineRule="auto"/>
        <w:jc w:val="both"/>
        <w:rPr>
          <w:rFonts w:cstheme="minorHAnsi"/>
          <w:bCs/>
          <w:sz w:val="24"/>
          <w:szCs w:val="24"/>
        </w:rPr>
      </w:pPr>
      <w:bookmarkStart w:id="0" w:name="_GoBack"/>
      <w:bookmarkEnd w:id="0"/>
    </w:p>
    <w:p w:rsidR="00893482" w:rsidRDefault="00893482" w:rsidP="00893482">
      <w:pPr>
        <w:spacing w:after="0" w:line="240" w:lineRule="auto"/>
        <w:jc w:val="center"/>
        <w:rPr>
          <w:rFonts w:cstheme="minorHAnsi"/>
          <w:b/>
          <w:sz w:val="24"/>
          <w:szCs w:val="24"/>
        </w:rPr>
      </w:pPr>
      <w:r w:rsidRPr="0044408A">
        <w:rPr>
          <w:rFonts w:cstheme="minorHAnsi"/>
          <w:b/>
          <w:sz w:val="24"/>
          <w:szCs w:val="24"/>
        </w:rPr>
        <w:t>D E C L A R A Ç Ã O</w:t>
      </w:r>
    </w:p>
    <w:p w:rsidR="00893482"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r>
        <w:rPr>
          <w:sz w:val="24"/>
          <w:szCs w:val="24"/>
        </w:rPr>
        <w:t>Empresa ...............................................</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DECLARAMOS,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385B4C" w:rsidRPr="0044408A" w:rsidRDefault="00385B4C" w:rsidP="00385B4C">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385B4C" w:rsidRPr="00A72587" w:rsidRDefault="00385B4C" w:rsidP="00385B4C">
      <w:pPr>
        <w:spacing w:after="0" w:line="240" w:lineRule="auto"/>
        <w:ind w:left="720" w:hanging="720"/>
        <w:jc w:val="both"/>
        <w:rPr>
          <w:rFonts w:cstheme="minorHAnsi"/>
          <w:sz w:val="24"/>
          <w:szCs w:val="24"/>
        </w:rPr>
      </w:pPr>
    </w:p>
    <w:p w:rsidR="00385B4C" w:rsidRPr="00A72587" w:rsidRDefault="00385B4C" w:rsidP="00385B4C">
      <w:pPr>
        <w:spacing w:after="0" w:line="240" w:lineRule="auto"/>
        <w:jc w:val="both"/>
        <w:rPr>
          <w:rFonts w:cstheme="minorHAnsi"/>
          <w:sz w:val="24"/>
          <w:szCs w:val="24"/>
        </w:rPr>
      </w:pPr>
      <w:r w:rsidRPr="00A72587">
        <w:rPr>
          <w:rFonts w:cstheme="minorHAnsi"/>
          <w:b/>
          <w:sz w:val="24"/>
          <w:szCs w:val="24"/>
        </w:rPr>
        <w:lastRenderedPageBreak/>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385B4C" w:rsidRPr="00A72587" w:rsidRDefault="00385B4C" w:rsidP="00385B4C">
      <w:pPr>
        <w:spacing w:after="0" w:line="240" w:lineRule="auto"/>
        <w:jc w:val="both"/>
        <w:rPr>
          <w:rFonts w:cstheme="minorHAnsi"/>
          <w:sz w:val="24"/>
          <w:szCs w:val="24"/>
        </w:rPr>
      </w:pPr>
    </w:p>
    <w:p w:rsidR="00385B4C" w:rsidRPr="00A36C47" w:rsidRDefault="00385B4C" w:rsidP="00385B4C">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385B4C" w:rsidRPr="00A36C47" w:rsidRDefault="00385B4C" w:rsidP="00385B4C">
      <w:pPr>
        <w:spacing w:after="0" w:line="240" w:lineRule="auto"/>
        <w:jc w:val="both"/>
        <w:rPr>
          <w:rFonts w:cstheme="minorHAnsi"/>
          <w:b/>
          <w:sz w:val="24"/>
          <w:szCs w:val="24"/>
        </w:rPr>
      </w:pPr>
    </w:p>
    <w:p w:rsidR="00385B4C" w:rsidRDefault="00385B4C" w:rsidP="00385B4C">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385B4C" w:rsidRPr="00A0092D" w:rsidRDefault="00385B4C" w:rsidP="00385B4C">
      <w:pPr>
        <w:spacing w:after="0" w:line="240" w:lineRule="auto"/>
        <w:jc w:val="both"/>
        <w:rPr>
          <w:rFonts w:cstheme="minorHAnsi"/>
          <w:sz w:val="24"/>
          <w:szCs w:val="24"/>
        </w:rPr>
      </w:pPr>
    </w:p>
    <w:p w:rsidR="00385B4C" w:rsidRDefault="00385B4C" w:rsidP="00385B4C">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r>
        <w:rPr>
          <w:rFonts w:cstheme="minorHAnsi"/>
          <w:b/>
          <w:sz w:val="24"/>
          <w:szCs w:val="24"/>
        </w:rPr>
        <w:t>h</w:t>
      </w:r>
      <w:r w:rsidRPr="00A0092D">
        <w:rPr>
          <w:rFonts w:cstheme="minorHAnsi"/>
          <w:b/>
          <w:sz w:val="24"/>
          <w:szCs w:val="24"/>
        </w:rPr>
        <w:t>)</w:t>
      </w:r>
      <w:r w:rsidRPr="00A0092D">
        <w:rPr>
          <w:rFonts w:cstheme="minorHAnsi"/>
          <w:sz w:val="24"/>
          <w:szCs w:val="24"/>
        </w:rPr>
        <w:t xml:space="preserve"> </w:t>
      </w:r>
      <w:r>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p>
    <w:p w:rsidR="00385B4C" w:rsidRPr="00A0092D" w:rsidRDefault="00385B4C" w:rsidP="00385B4C">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893482" w:rsidRPr="00A0092D" w:rsidRDefault="00893482" w:rsidP="00893482">
      <w:pPr>
        <w:spacing w:after="0" w:line="240" w:lineRule="auto"/>
        <w:ind w:left="720" w:hanging="720"/>
        <w:jc w:val="both"/>
        <w:rPr>
          <w:rFonts w:cstheme="minorHAnsi"/>
          <w:sz w:val="24"/>
          <w:szCs w:val="24"/>
        </w:rPr>
      </w:pPr>
    </w:p>
    <w:p w:rsidR="00893482" w:rsidRDefault="00893482" w:rsidP="00893482">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786A3710" wp14:editId="1DCF51BB">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41.25pt;margin-top:42.3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representante legal desta empresa, firmo a presente.</w:t>
      </w:r>
    </w:p>
    <w:p w:rsidR="00893482" w:rsidRPr="00A36C47" w:rsidRDefault="00893482" w:rsidP="00893482">
      <w:pPr>
        <w:ind w:firstLine="709"/>
        <w:jc w:val="both"/>
        <w:rPr>
          <w:rFonts w:cstheme="minorHAnsi"/>
          <w:sz w:val="24"/>
          <w:szCs w:val="24"/>
          <w:lang w:eastAsia="zh-CN"/>
        </w:rPr>
      </w:pPr>
    </w:p>
    <w:p w:rsidR="00893482" w:rsidRPr="00A36C47" w:rsidRDefault="00893482" w:rsidP="00893482">
      <w:pPr>
        <w:rPr>
          <w:rFonts w:cstheme="minorHAnsi"/>
          <w:i/>
          <w:sz w:val="24"/>
          <w:szCs w:val="24"/>
          <w:lang w:eastAsia="zh-CN"/>
        </w:rPr>
      </w:pPr>
      <w:r w:rsidRPr="00A36C47">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A36C47">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340B" w:rsidRDefault="0085340B">
      <w:pPr>
        <w:spacing w:after="0" w:line="240" w:lineRule="auto"/>
      </w:pPr>
      <w:r>
        <w:separator/>
      </w:r>
    </w:p>
  </w:endnote>
  <w:endnote w:type="continuationSeparator" w:id="0">
    <w:p w:rsidR="0085340B" w:rsidRDefault="00853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SegoeUI">
    <w:panose1 w:val="00000000000000000000"/>
    <w:charset w:val="00"/>
    <w:family w:val="auto"/>
    <w:notTrueType/>
    <w:pitch w:val="default"/>
    <w:sig w:usb0="00000003" w:usb1="00000000" w:usb2="00000000" w:usb3="00000000" w:csb0="00000001" w:csb1="00000000"/>
  </w:font>
  <w:font w:name="Arial,Bold">
    <w:panose1 w:val="00000000000000000000"/>
    <w:charset w:val="00"/>
    <w:family w:val="auto"/>
    <w:notTrueType/>
    <w:pitch w:val="default"/>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340B" w:rsidRDefault="0085340B">
      <w:pPr>
        <w:spacing w:after="0" w:line="240" w:lineRule="auto"/>
      </w:pPr>
      <w:r>
        <w:separator/>
      </w:r>
    </w:p>
  </w:footnote>
  <w:footnote w:type="continuationSeparator" w:id="0">
    <w:p w:rsidR="0085340B" w:rsidRDefault="0085340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7A66DA4A" wp14:editId="56D14304">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C06B62">
      <w:t>Saúde</w:t>
    </w:r>
    <w:r>
      <w:t xml:space="preserve"> </w:t>
    </w:r>
  </w:p>
  <w:p w:rsidR="00F857B3" w:rsidRDefault="000905F3" w:rsidP="000905F3">
    <w:pPr>
      <w:spacing w:after="0" w:line="240" w:lineRule="auto"/>
      <w:ind w:left="851"/>
      <w:jc w:val="center"/>
    </w:pPr>
    <w:r>
      <w:t xml:space="preserve">Departamento de </w:t>
    </w:r>
    <w:r w:rsidR="00C06B62">
      <w:t>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218E9"/>
    <w:rsid w:val="00030B29"/>
    <w:rsid w:val="00041F1D"/>
    <w:rsid w:val="00056A0D"/>
    <w:rsid w:val="00063EA9"/>
    <w:rsid w:val="00071125"/>
    <w:rsid w:val="00075695"/>
    <w:rsid w:val="000851B3"/>
    <w:rsid w:val="000869E5"/>
    <w:rsid w:val="000905F3"/>
    <w:rsid w:val="00091241"/>
    <w:rsid w:val="000A3BA6"/>
    <w:rsid w:val="000B018B"/>
    <w:rsid w:val="000D181A"/>
    <w:rsid w:val="000D7631"/>
    <w:rsid w:val="000E0B4C"/>
    <w:rsid w:val="000E7A73"/>
    <w:rsid w:val="000F5823"/>
    <w:rsid w:val="00100EE5"/>
    <w:rsid w:val="00101168"/>
    <w:rsid w:val="00107ED5"/>
    <w:rsid w:val="0011337E"/>
    <w:rsid w:val="00117C98"/>
    <w:rsid w:val="00120ADC"/>
    <w:rsid w:val="00127635"/>
    <w:rsid w:val="0013343C"/>
    <w:rsid w:val="00151700"/>
    <w:rsid w:val="00156CF0"/>
    <w:rsid w:val="0016003E"/>
    <w:rsid w:val="00172D39"/>
    <w:rsid w:val="00172DD7"/>
    <w:rsid w:val="00183DD8"/>
    <w:rsid w:val="0018666B"/>
    <w:rsid w:val="001A28C6"/>
    <w:rsid w:val="001A5069"/>
    <w:rsid w:val="001A53B5"/>
    <w:rsid w:val="001B3009"/>
    <w:rsid w:val="001B4C76"/>
    <w:rsid w:val="001C2119"/>
    <w:rsid w:val="001C47CA"/>
    <w:rsid w:val="001D2FD3"/>
    <w:rsid w:val="001D7FA0"/>
    <w:rsid w:val="001E002A"/>
    <w:rsid w:val="001E1F5D"/>
    <w:rsid w:val="001E3B31"/>
    <w:rsid w:val="002042A9"/>
    <w:rsid w:val="00206683"/>
    <w:rsid w:val="0021483B"/>
    <w:rsid w:val="0023671B"/>
    <w:rsid w:val="00236D20"/>
    <w:rsid w:val="0025486E"/>
    <w:rsid w:val="00256C18"/>
    <w:rsid w:val="002631F7"/>
    <w:rsid w:val="0026558F"/>
    <w:rsid w:val="00270776"/>
    <w:rsid w:val="00270C67"/>
    <w:rsid w:val="002764E5"/>
    <w:rsid w:val="0027770A"/>
    <w:rsid w:val="00291B23"/>
    <w:rsid w:val="002C16AE"/>
    <w:rsid w:val="002C59C1"/>
    <w:rsid w:val="002D67EE"/>
    <w:rsid w:val="002E2CE7"/>
    <w:rsid w:val="002F0453"/>
    <w:rsid w:val="002F2478"/>
    <w:rsid w:val="002F5C2B"/>
    <w:rsid w:val="002F5FBC"/>
    <w:rsid w:val="002F7EFB"/>
    <w:rsid w:val="00323EE8"/>
    <w:rsid w:val="0033573E"/>
    <w:rsid w:val="003364DD"/>
    <w:rsid w:val="00345209"/>
    <w:rsid w:val="00346C0B"/>
    <w:rsid w:val="003667AC"/>
    <w:rsid w:val="00367CE4"/>
    <w:rsid w:val="00385B4C"/>
    <w:rsid w:val="00395B06"/>
    <w:rsid w:val="003A0050"/>
    <w:rsid w:val="003C6E7D"/>
    <w:rsid w:val="003D1297"/>
    <w:rsid w:val="003E0E0A"/>
    <w:rsid w:val="003F1892"/>
    <w:rsid w:val="003F7A89"/>
    <w:rsid w:val="003F7B02"/>
    <w:rsid w:val="00401B54"/>
    <w:rsid w:val="004151C6"/>
    <w:rsid w:val="00425DD5"/>
    <w:rsid w:val="004368C1"/>
    <w:rsid w:val="00452017"/>
    <w:rsid w:val="00453B92"/>
    <w:rsid w:val="00467577"/>
    <w:rsid w:val="00475398"/>
    <w:rsid w:val="00477285"/>
    <w:rsid w:val="00484683"/>
    <w:rsid w:val="004923D5"/>
    <w:rsid w:val="00493B2C"/>
    <w:rsid w:val="00493E3C"/>
    <w:rsid w:val="004952F8"/>
    <w:rsid w:val="004A7721"/>
    <w:rsid w:val="004D3E85"/>
    <w:rsid w:val="004D4760"/>
    <w:rsid w:val="004E215D"/>
    <w:rsid w:val="004E3FCC"/>
    <w:rsid w:val="004E5112"/>
    <w:rsid w:val="004E61F1"/>
    <w:rsid w:val="004F1891"/>
    <w:rsid w:val="004F760C"/>
    <w:rsid w:val="00510EAC"/>
    <w:rsid w:val="00516F03"/>
    <w:rsid w:val="005273EC"/>
    <w:rsid w:val="0053514A"/>
    <w:rsid w:val="00535B2D"/>
    <w:rsid w:val="0056673F"/>
    <w:rsid w:val="0058346D"/>
    <w:rsid w:val="005850B7"/>
    <w:rsid w:val="005A1478"/>
    <w:rsid w:val="005A714F"/>
    <w:rsid w:val="005D0152"/>
    <w:rsid w:val="005E3609"/>
    <w:rsid w:val="005E5111"/>
    <w:rsid w:val="005F3B5A"/>
    <w:rsid w:val="005F6D62"/>
    <w:rsid w:val="00616480"/>
    <w:rsid w:val="0062126E"/>
    <w:rsid w:val="00622204"/>
    <w:rsid w:val="00641AB8"/>
    <w:rsid w:val="00654970"/>
    <w:rsid w:val="006631A4"/>
    <w:rsid w:val="00663A16"/>
    <w:rsid w:val="00687525"/>
    <w:rsid w:val="006B090F"/>
    <w:rsid w:val="006B42A0"/>
    <w:rsid w:val="006C5EF6"/>
    <w:rsid w:val="006D11E1"/>
    <w:rsid w:val="00716C66"/>
    <w:rsid w:val="007362A0"/>
    <w:rsid w:val="00742A1E"/>
    <w:rsid w:val="007514F6"/>
    <w:rsid w:val="0075643F"/>
    <w:rsid w:val="00757A85"/>
    <w:rsid w:val="00765E9D"/>
    <w:rsid w:val="00767ED8"/>
    <w:rsid w:val="00774F53"/>
    <w:rsid w:val="007A68DE"/>
    <w:rsid w:val="007B0175"/>
    <w:rsid w:val="007F2EFF"/>
    <w:rsid w:val="00800E2B"/>
    <w:rsid w:val="008026F5"/>
    <w:rsid w:val="00811324"/>
    <w:rsid w:val="00813177"/>
    <w:rsid w:val="00817450"/>
    <w:rsid w:val="00823A13"/>
    <w:rsid w:val="00835C93"/>
    <w:rsid w:val="008426C5"/>
    <w:rsid w:val="008469A1"/>
    <w:rsid w:val="00850785"/>
    <w:rsid w:val="0085226F"/>
    <w:rsid w:val="00852ED2"/>
    <w:rsid w:val="0085340B"/>
    <w:rsid w:val="00855D78"/>
    <w:rsid w:val="00870086"/>
    <w:rsid w:val="00885DF3"/>
    <w:rsid w:val="008909BE"/>
    <w:rsid w:val="00893482"/>
    <w:rsid w:val="008A0F0A"/>
    <w:rsid w:val="008B5822"/>
    <w:rsid w:val="008E20E0"/>
    <w:rsid w:val="008E64B8"/>
    <w:rsid w:val="008F315A"/>
    <w:rsid w:val="008F6FFE"/>
    <w:rsid w:val="00900E60"/>
    <w:rsid w:val="009012AC"/>
    <w:rsid w:val="00904E5E"/>
    <w:rsid w:val="0091744A"/>
    <w:rsid w:val="00944B3B"/>
    <w:rsid w:val="00947F57"/>
    <w:rsid w:val="0097375F"/>
    <w:rsid w:val="00981D4E"/>
    <w:rsid w:val="00995579"/>
    <w:rsid w:val="009978EF"/>
    <w:rsid w:val="009A415E"/>
    <w:rsid w:val="009D2E9D"/>
    <w:rsid w:val="009D352C"/>
    <w:rsid w:val="009E6ADB"/>
    <w:rsid w:val="00A041AC"/>
    <w:rsid w:val="00A04559"/>
    <w:rsid w:val="00A04C45"/>
    <w:rsid w:val="00A057BA"/>
    <w:rsid w:val="00A27792"/>
    <w:rsid w:val="00A347F9"/>
    <w:rsid w:val="00A36283"/>
    <w:rsid w:val="00A45094"/>
    <w:rsid w:val="00A83617"/>
    <w:rsid w:val="00A84A6B"/>
    <w:rsid w:val="00A907CC"/>
    <w:rsid w:val="00AA5616"/>
    <w:rsid w:val="00AE07F9"/>
    <w:rsid w:val="00AE6ADE"/>
    <w:rsid w:val="00AF58AE"/>
    <w:rsid w:val="00B13DCE"/>
    <w:rsid w:val="00B258FB"/>
    <w:rsid w:val="00B427C0"/>
    <w:rsid w:val="00B46DDF"/>
    <w:rsid w:val="00B54239"/>
    <w:rsid w:val="00B54905"/>
    <w:rsid w:val="00B8158E"/>
    <w:rsid w:val="00B82076"/>
    <w:rsid w:val="00B849C1"/>
    <w:rsid w:val="00B852C9"/>
    <w:rsid w:val="00B955E7"/>
    <w:rsid w:val="00BA1159"/>
    <w:rsid w:val="00BD2D87"/>
    <w:rsid w:val="00BE0FFA"/>
    <w:rsid w:val="00BE5A51"/>
    <w:rsid w:val="00BF2CE2"/>
    <w:rsid w:val="00C06B62"/>
    <w:rsid w:val="00C13F06"/>
    <w:rsid w:val="00C203C5"/>
    <w:rsid w:val="00C249FA"/>
    <w:rsid w:val="00C24B7C"/>
    <w:rsid w:val="00C26F86"/>
    <w:rsid w:val="00C3636F"/>
    <w:rsid w:val="00C42491"/>
    <w:rsid w:val="00C427CB"/>
    <w:rsid w:val="00C6354C"/>
    <w:rsid w:val="00C6563F"/>
    <w:rsid w:val="00CA3B06"/>
    <w:rsid w:val="00CA6C97"/>
    <w:rsid w:val="00CA7152"/>
    <w:rsid w:val="00CB1718"/>
    <w:rsid w:val="00CB46CA"/>
    <w:rsid w:val="00CC0EEF"/>
    <w:rsid w:val="00CC60CA"/>
    <w:rsid w:val="00CC6787"/>
    <w:rsid w:val="00CE74E4"/>
    <w:rsid w:val="00CF27D4"/>
    <w:rsid w:val="00D014CA"/>
    <w:rsid w:val="00D1251F"/>
    <w:rsid w:val="00D15B3A"/>
    <w:rsid w:val="00D17481"/>
    <w:rsid w:val="00D2281D"/>
    <w:rsid w:val="00D25CAD"/>
    <w:rsid w:val="00D25F1D"/>
    <w:rsid w:val="00D46DA7"/>
    <w:rsid w:val="00D503D2"/>
    <w:rsid w:val="00D560D3"/>
    <w:rsid w:val="00D6734C"/>
    <w:rsid w:val="00D73595"/>
    <w:rsid w:val="00D83721"/>
    <w:rsid w:val="00D92170"/>
    <w:rsid w:val="00DB5BCB"/>
    <w:rsid w:val="00DB634C"/>
    <w:rsid w:val="00DC2BCA"/>
    <w:rsid w:val="00DC6EBE"/>
    <w:rsid w:val="00DD2243"/>
    <w:rsid w:val="00DD3DD9"/>
    <w:rsid w:val="00DF2A0A"/>
    <w:rsid w:val="00DF5E01"/>
    <w:rsid w:val="00DF74D2"/>
    <w:rsid w:val="00E00461"/>
    <w:rsid w:val="00E06505"/>
    <w:rsid w:val="00E10413"/>
    <w:rsid w:val="00E106DA"/>
    <w:rsid w:val="00E25AFE"/>
    <w:rsid w:val="00E437E6"/>
    <w:rsid w:val="00E63CBF"/>
    <w:rsid w:val="00E81A07"/>
    <w:rsid w:val="00E84758"/>
    <w:rsid w:val="00EA3217"/>
    <w:rsid w:val="00EC2272"/>
    <w:rsid w:val="00ED4F32"/>
    <w:rsid w:val="00ED5512"/>
    <w:rsid w:val="00EF41AB"/>
    <w:rsid w:val="00EF4EE2"/>
    <w:rsid w:val="00F23DF5"/>
    <w:rsid w:val="00F278DC"/>
    <w:rsid w:val="00F573BF"/>
    <w:rsid w:val="00F727AC"/>
    <w:rsid w:val="00F7440F"/>
    <w:rsid w:val="00F857B3"/>
    <w:rsid w:val="00FA4EAF"/>
    <w:rsid w:val="00FC5A0E"/>
    <w:rsid w:val="00FD3713"/>
    <w:rsid w:val="00FE2AF2"/>
    <w:rsid w:val="00FE3E78"/>
    <w:rsid w:val="00FE4567"/>
    <w:rsid w:val="00FF691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62BD1B-5E75-4BA6-B5A6-946ECB7B7F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TotalTime>
  <Pages>10</Pages>
  <Words>3558</Words>
  <Characters>19217</Characters>
  <Application>Microsoft Office Word</Application>
  <DocSecurity>0</DocSecurity>
  <Lines>160</Lines>
  <Paragraphs>45</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22730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Caiudio Cavalo</cp:lastModifiedBy>
  <cp:revision>18</cp:revision>
  <cp:lastPrinted>2023-12-14T17:10:00Z</cp:lastPrinted>
  <dcterms:created xsi:type="dcterms:W3CDTF">2024-04-11T19:49:00Z</dcterms:created>
  <dcterms:modified xsi:type="dcterms:W3CDTF">2026-05-26T13:24:00Z</dcterms:modified>
  <dc:language>pt-BR</dc:language>
</cp:coreProperties>
</file>