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EA6C88">
              <w:rPr>
                <w:b/>
                <w:sz w:val="32"/>
                <w:szCs w:val="32"/>
              </w:rPr>
              <w:t>185</w:t>
            </w:r>
            <w:r w:rsidR="007100CE">
              <w:rPr>
                <w:b/>
                <w:sz w:val="32"/>
                <w:szCs w:val="32"/>
              </w:rPr>
              <w:t>5</w:t>
            </w:r>
            <w:r w:rsidR="00455EE7">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EA6C88">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EA6C88">
              <w:rPr>
                <w:sz w:val="24"/>
                <w:szCs w:val="24"/>
              </w:rPr>
              <w:t>01 de Jul</w:t>
            </w:r>
            <w:r w:rsidR="001306AC">
              <w:rPr>
                <w:sz w:val="24"/>
                <w:szCs w:val="24"/>
              </w:rPr>
              <w:t>ho</w:t>
            </w:r>
            <w:r w:rsidR="00455EE7">
              <w:rPr>
                <w:sz w:val="24"/>
                <w:szCs w:val="24"/>
              </w:rPr>
              <w:t xml:space="preserve"> de 2026</w:t>
            </w:r>
            <w:r w:rsidR="00571EE1">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FE7C36">
              <w:rPr>
                <w:b/>
                <w:sz w:val="24"/>
                <w:szCs w:val="24"/>
              </w:rPr>
              <w:t>64796</w:t>
            </w:r>
            <w:r w:rsidR="00455EE7">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7100CE">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EA6C88">
              <w:rPr>
                <w:b/>
                <w:sz w:val="24"/>
                <w:szCs w:val="24"/>
              </w:rPr>
              <w:t>0</w:t>
            </w:r>
            <w:r w:rsidR="007100CE">
              <w:rPr>
                <w:b/>
                <w:sz w:val="24"/>
                <w:szCs w:val="24"/>
              </w:rPr>
              <w:t>6</w:t>
            </w:r>
            <w:r w:rsidR="00EA6C88">
              <w:rPr>
                <w:b/>
                <w:sz w:val="24"/>
                <w:szCs w:val="24"/>
              </w:rPr>
              <w:t>/07</w:t>
            </w:r>
            <w:r w:rsidR="00455EE7">
              <w:rPr>
                <w:b/>
                <w:sz w:val="24"/>
                <w:szCs w:val="24"/>
              </w:rPr>
              <w:t xml:space="preserve">/2026 às </w:t>
            </w:r>
            <w:r w:rsidR="003C157E">
              <w:rPr>
                <w:b/>
                <w:sz w:val="24"/>
                <w:szCs w:val="24"/>
              </w:rPr>
              <w:t>1</w:t>
            </w:r>
            <w:r w:rsidR="007100CE">
              <w:rPr>
                <w:b/>
                <w:sz w:val="24"/>
                <w:szCs w:val="24"/>
              </w:rPr>
              <w:t>5H</w:t>
            </w:r>
            <w:r w:rsidR="00571EE1">
              <w:rPr>
                <w:b/>
                <w:sz w:val="24"/>
                <w:szCs w:val="24"/>
              </w:rPr>
              <w:t>.</w:t>
            </w:r>
            <w:bookmarkStart w:id="0" w:name="_GoBack"/>
            <w:bookmarkEnd w:id="0"/>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71EE1" w:rsidP="00947F57">
            <w:pPr>
              <w:spacing w:after="0" w:line="240" w:lineRule="auto"/>
              <w:jc w:val="center"/>
              <w:rPr>
                <w:rFonts w:eastAsiaTheme="minorEastAsia" w:cs="Times New Roman"/>
                <w:color w:val="000000"/>
                <w:sz w:val="24"/>
                <w:szCs w:val="24"/>
                <w:lang w:eastAsia="pt-BR"/>
              </w:rPr>
            </w:pPr>
            <w:r w:rsidRPr="00571EE1">
              <w:rPr>
                <w:sz w:val="24"/>
                <w:szCs w:val="24"/>
              </w:rPr>
              <w:t>Julia.martino</w:t>
            </w:r>
            <w:r w:rsidR="0075643F" w:rsidRPr="00571EE1">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571EE1" w:rsidRPr="00C772EC" w:rsidRDefault="00571EE1" w:rsidP="00571EE1">
            <w:pPr>
              <w:spacing w:after="0" w:line="240" w:lineRule="auto"/>
              <w:jc w:val="both"/>
              <w:rPr>
                <w:rFonts w:cstheme="minorHAnsi"/>
                <w:b/>
                <w:sz w:val="24"/>
                <w:szCs w:val="24"/>
              </w:rPr>
            </w:pPr>
            <w:r w:rsidRPr="00C772EC">
              <w:rPr>
                <w:rFonts w:cstheme="minorHAnsi"/>
                <w:b/>
                <w:sz w:val="24"/>
                <w:szCs w:val="24"/>
              </w:rPr>
              <w:t xml:space="preserve">OBJETO: </w:t>
            </w:r>
            <w:r w:rsidR="007100CE">
              <w:rPr>
                <w:rFonts w:cstheme="minorHAnsi"/>
                <w:sz w:val="24"/>
                <w:szCs w:val="24"/>
              </w:rPr>
              <w:t>CUBA DE EMBUTIR REDONDA.</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 xml:space="preserve">AVISO DE DISPENSA DE </w:t>
      </w:r>
      <w:r w:rsidRPr="00571EE1">
        <w:rPr>
          <w:b/>
          <w:sz w:val="24"/>
          <w:szCs w:val="24"/>
        </w:rPr>
        <w:t xml:space="preserve">LICITAÇÃO N° </w:t>
      </w:r>
      <w:r w:rsidR="00EA6C88">
        <w:rPr>
          <w:b/>
          <w:sz w:val="24"/>
          <w:szCs w:val="24"/>
        </w:rPr>
        <w:t>185</w:t>
      </w:r>
      <w:r w:rsidR="007100CE">
        <w:rPr>
          <w:b/>
          <w:sz w:val="24"/>
          <w:szCs w:val="24"/>
        </w:rPr>
        <w:t>5</w:t>
      </w:r>
      <w:r w:rsidR="00571EE1">
        <w:rPr>
          <w:b/>
          <w:sz w:val="24"/>
          <w:szCs w:val="24"/>
        </w:rPr>
        <w:t>/202</w:t>
      </w:r>
      <w:r w:rsidR="00455EE7">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571EE1" w:rsidRPr="00571EE1">
        <w:rPr>
          <w:sz w:val="24"/>
          <w:szCs w:val="24"/>
        </w:rPr>
        <w:t>Julia.martino@sjc.sp.gov.br</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1306AC">
        <w:rPr>
          <w:sz w:val="24"/>
          <w:szCs w:val="24"/>
        </w:rPr>
        <w:t>18</w:t>
      </w:r>
      <w:r w:rsidR="00EA6C88">
        <w:rPr>
          <w:sz w:val="24"/>
          <w:szCs w:val="24"/>
        </w:rPr>
        <w:t>5</w:t>
      </w:r>
      <w:r w:rsidR="007100CE">
        <w:rPr>
          <w:sz w:val="24"/>
          <w:szCs w:val="24"/>
        </w:rPr>
        <w:t>5</w:t>
      </w:r>
      <w:r w:rsidR="00455EE7">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71EE1">
        <w:rPr>
          <w:sz w:val="24"/>
          <w:szCs w:val="24"/>
        </w:rPr>
        <w:t>São José</w:t>
      </w:r>
      <w:r w:rsidR="00107ED5" w:rsidRPr="00571EE1">
        <w:rPr>
          <w:sz w:val="24"/>
          <w:szCs w:val="24"/>
        </w:rPr>
        <w:t xml:space="preserve"> dos Campos</w:t>
      </w:r>
      <w:r w:rsidR="005E5111" w:rsidRPr="00571EE1">
        <w:rPr>
          <w:sz w:val="24"/>
          <w:szCs w:val="24"/>
        </w:rPr>
        <w:t>,</w:t>
      </w:r>
      <w:r w:rsidR="001306AC">
        <w:rPr>
          <w:sz w:val="24"/>
          <w:szCs w:val="24"/>
        </w:rPr>
        <w:t xml:space="preserve"> </w:t>
      </w:r>
      <w:r w:rsidR="00EA6C88">
        <w:rPr>
          <w:sz w:val="24"/>
          <w:szCs w:val="24"/>
        </w:rPr>
        <w:t>01</w:t>
      </w:r>
      <w:r w:rsidR="00455EE7">
        <w:rPr>
          <w:sz w:val="24"/>
          <w:szCs w:val="24"/>
        </w:rPr>
        <w:t xml:space="preserve"> de </w:t>
      </w:r>
      <w:r w:rsidR="001306AC">
        <w:rPr>
          <w:sz w:val="24"/>
          <w:szCs w:val="24"/>
        </w:rPr>
        <w:t>Ju</w:t>
      </w:r>
      <w:r w:rsidR="00EA6C88">
        <w:rPr>
          <w:sz w:val="24"/>
          <w:szCs w:val="24"/>
        </w:rPr>
        <w:t>l</w:t>
      </w:r>
      <w:r w:rsidR="001306AC">
        <w:rPr>
          <w:sz w:val="24"/>
          <w:szCs w:val="24"/>
        </w:rPr>
        <w:t>ho</w:t>
      </w:r>
      <w:r w:rsidR="00455EE7">
        <w:rPr>
          <w:sz w:val="24"/>
          <w:szCs w:val="24"/>
        </w:rPr>
        <w:t xml:space="preserve"> de 2026</w:t>
      </w:r>
      <w:r w:rsidR="00571EE1">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675"/>
        <w:gridCol w:w="851"/>
        <w:gridCol w:w="3402"/>
        <w:gridCol w:w="850"/>
        <w:gridCol w:w="709"/>
        <w:gridCol w:w="1418"/>
        <w:gridCol w:w="1417"/>
        <w:gridCol w:w="1276"/>
      </w:tblGrid>
      <w:tr w:rsidR="007100CE" w:rsidRPr="00A45094" w:rsidTr="00CB7128">
        <w:trPr>
          <w:trHeight w:val="330"/>
        </w:trPr>
        <w:tc>
          <w:tcPr>
            <w:tcW w:w="675" w:type="dxa"/>
            <w:vAlign w:val="center"/>
          </w:tcPr>
          <w:p w:rsidR="007100CE" w:rsidRPr="00A45094" w:rsidRDefault="007100CE" w:rsidP="00CB7128">
            <w:pPr>
              <w:pStyle w:val="CabealhoeRodap"/>
              <w:spacing w:after="0"/>
              <w:jc w:val="center"/>
              <w:rPr>
                <w:b/>
                <w:sz w:val="20"/>
                <w:szCs w:val="20"/>
                <w:lang w:eastAsia="pt-BR"/>
              </w:rPr>
            </w:pPr>
            <w:r w:rsidRPr="00A45094">
              <w:rPr>
                <w:b/>
                <w:sz w:val="20"/>
                <w:szCs w:val="20"/>
                <w:lang w:eastAsia="pt-BR"/>
              </w:rPr>
              <w:t>Item</w:t>
            </w:r>
          </w:p>
        </w:tc>
        <w:tc>
          <w:tcPr>
            <w:tcW w:w="851" w:type="dxa"/>
            <w:vAlign w:val="center"/>
          </w:tcPr>
          <w:p w:rsidR="007100CE" w:rsidRPr="00A45094" w:rsidRDefault="007100CE" w:rsidP="00CB7128">
            <w:pPr>
              <w:pStyle w:val="CabealhoeRodap"/>
              <w:spacing w:after="0"/>
              <w:jc w:val="center"/>
              <w:rPr>
                <w:b/>
                <w:sz w:val="20"/>
                <w:szCs w:val="20"/>
                <w:lang w:eastAsia="pt-BR"/>
              </w:rPr>
            </w:pPr>
            <w:r w:rsidRPr="00A45094">
              <w:rPr>
                <w:b/>
                <w:sz w:val="20"/>
                <w:szCs w:val="20"/>
                <w:lang w:eastAsia="pt-BR"/>
              </w:rPr>
              <w:t>Código</w:t>
            </w:r>
          </w:p>
        </w:tc>
        <w:tc>
          <w:tcPr>
            <w:tcW w:w="3402" w:type="dxa"/>
            <w:noWrap/>
            <w:vAlign w:val="center"/>
            <w:hideMark/>
          </w:tcPr>
          <w:p w:rsidR="007100CE" w:rsidRPr="00A45094" w:rsidRDefault="007100CE" w:rsidP="00CB7128">
            <w:pPr>
              <w:pStyle w:val="CabealhoeRodap"/>
              <w:spacing w:after="0"/>
              <w:jc w:val="center"/>
              <w:rPr>
                <w:b/>
                <w:sz w:val="20"/>
                <w:szCs w:val="20"/>
                <w:lang w:eastAsia="pt-BR"/>
              </w:rPr>
            </w:pPr>
            <w:r w:rsidRPr="00A45094">
              <w:rPr>
                <w:b/>
                <w:sz w:val="20"/>
                <w:szCs w:val="20"/>
                <w:lang w:eastAsia="pt-BR"/>
              </w:rPr>
              <w:t>Descrição</w:t>
            </w:r>
          </w:p>
        </w:tc>
        <w:tc>
          <w:tcPr>
            <w:tcW w:w="850" w:type="dxa"/>
            <w:noWrap/>
            <w:vAlign w:val="center"/>
            <w:hideMark/>
          </w:tcPr>
          <w:p w:rsidR="007100CE" w:rsidRPr="00A45094" w:rsidRDefault="007100CE" w:rsidP="00CB7128">
            <w:pPr>
              <w:pStyle w:val="CabealhoeRodap"/>
              <w:spacing w:after="0"/>
              <w:jc w:val="center"/>
              <w:rPr>
                <w:b/>
                <w:sz w:val="20"/>
                <w:szCs w:val="20"/>
                <w:lang w:eastAsia="pt-BR"/>
              </w:rPr>
            </w:pPr>
            <w:r w:rsidRPr="00A45094">
              <w:rPr>
                <w:b/>
                <w:sz w:val="20"/>
                <w:szCs w:val="20"/>
                <w:lang w:eastAsia="pt-BR"/>
              </w:rPr>
              <w:t>Quant.</w:t>
            </w:r>
          </w:p>
        </w:tc>
        <w:tc>
          <w:tcPr>
            <w:tcW w:w="709" w:type="dxa"/>
            <w:noWrap/>
            <w:vAlign w:val="center"/>
            <w:hideMark/>
          </w:tcPr>
          <w:p w:rsidR="007100CE" w:rsidRPr="00A45094" w:rsidRDefault="007100CE" w:rsidP="00CB7128">
            <w:pPr>
              <w:pStyle w:val="CabealhoeRodap"/>
              <w:spacing w:after="0"/>
              <w:jc w:val="center"/>
              <w:rPr>
                <w:b/>
                <w:sz w:val="20"/>
                <w:szCs w:val="20"/>
                <w:lang w:eastAsia="pt-BR"/>
              </w:rPr>
            </w:pPr>
            <w:r>
              <w:rPr>
                <w:b/>
                <w:sz w:val="20"/>
                <w:szCs w:val="20"/>
                <w:lang w:eastAsia="pt-BR"/>
              </w:rPr>
              <w:t>Unid.</w:t>
            </w:r>
          </w:p>
        </w:tc>
        <w:tc>
          <w:tcPr>
            <w:tcW w:w="1418" w:type="dxa"/>
            <w:vAlign w:val="center"/>
          </w:tcPr>
          <w:p w:rsidR="007100CE" w:rsidRPr="00A45094" w:rsidRDefault="007100CE" w:rsidP="00CB7128">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7100CE" w:rsidRPr="00A45094" w:rsidRDefault="007100CE" w:rsidP="00CB7128">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7100CE" w:rsidRPr="00A45094" w:rsidRDefault="007100CE" w:rsidP="00CB7128">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7100CE" w:rsidRPr="00A45094" w:rsidTr="00CB7128">
        <w:trPr>
          <w:trHeight w:val="618"/>
        </w:trPr>
        <w:tc>
          <w:tcPr>
            <w:tcW w:w="675" w:type="dxa"/>
            <w:vAlign w:val="center"/>
          </w:tcPr>
          <w:p w:rsidR="007100CE" w:rsidRPr="00F4701C" w:rsidRDefault="007100CE" w:rsidP="00CB7128">
            <w:pPr>
              <w:jc w:val="center"/>
              <w:rPr>
                <w:rFonts w:cstheme="minorHAnsi"/>
                <w:b/>
                <w:bCs/>
                <w:color w:val="000000"/>
              </w:rPr>
            </w:pPr>
            <w:proofErr w:type="gramStart"/>
            <w:r w:rsidRPr="00F4701C">
              <w:rPr>
                <w:rFonts w:cstheme="minorHAnsi"/>
                <w:b/>
                <w:bCs/>
                <w:color w:val="000000"/>
              </w:rPr>
              <w:t>1</w:t>
            </w:r>
            <w:proofErr w:type="gramEnd"/>
          </w:p>
        </w:tc>
        <w:tc>
          <w:tcPr>
            <w:tcW w:w="851" w:type="dxa"/>
            <w:vAlign w:val="center"/>
          </w:tcPr>
          <w:p w:rsidR="007100CE" w:rsidRPr="009B72A4" w:rsidRDefault="007100CE" w:rsidP="00CB7128">
            <w:pPr>
              <w:widowControl w:val="0"/>
              <w:spacing w:before="120" w:after="120" w:line="264" w:lineRule="auto"/>
              <w:ind w:right="-1"/>
              <w:jc w:val="center"/>
              <w:rPr>
                <w:rFonts w:cstheme="minorHAnsi"/>
                <w:sz w:val="20"/>
                <w:szCs w:val="20"/>
              </w:rPr>
            </w:pPr>
            <w:r>
              <w:rPr>
                <w:rFonts w:cstheme="minorHAnsi"/>
                <w:color w:val="000000"/>
                <w:sz w:val="20"/>
                <w:szCs w:val="20"/>
              </w:rPr>
              <w:t>149583</w:t>
            </w:r>
          </w:p>
        </w:tc>
        <w:tc>
          <w:tcPr>
            <w:tcW w:w="3402" w:type="dxa"/>
            <w:vAlign w:val="center"/>
          </w:tcPr>
          <w:p w:rsidR="007100CE" w:rsidRDefault="007100CE" w:rsidP="00CB7128">
            <w:pPr>
              <w:widowControl w:val="0"/>
              <w:spacing w:before="120" w:after="120" w:line="264" w:lineRule="auto"/>
              <w:ind w:right="-1"/>
              <w:jc w:val="both"/>
              <w:rPr>
                <w:rFonts w:cstheme="minorHAnsi"/>
                <w:bCs/>
                <w:color w:val="262626"/>
                <w:sz w:val="20"/>
                <w:szCs w:val="20"/>
              </w:rPr>
            </w:pPr>
            <w:r w:rsidRPr="00955BE1">
              <w:rPr>
                <w:rFonts w:cstheme="minorHAnsi"/>
                <w:b/>
                <w:bCs/>
                <w:color w:val="262626"/>
                <w:sz w:val="20"/>
                <w:szCs w:val="20"/>
              </w:rPr>
              <w:t>CUBA DE EMBUTIR REDONDA, LARGURA 36 CM, ALTURA VARIANDO ENTRE 14 E 16 CM, CONFECCIONADA EM CERAMICA, NA COR BRANCA.</w:t>
            </w:r>
          </w:p>
          <w:p w:rsidR="007100CE" w:rsidRDefault="007100CE" w:rsidP="00CB7128">
            <w:pPr>
              <w:widowControl w:val="0"/>
              <w:spacing w:before="120" w:after="120" w:line="264" w:lineRule="auto"/>
              <w:ind w:right="-1"/>
              <w:jc w:val="both"/>
              <w:rPr>
                <w:rFonts w:cstheme="minorHAnsi"/>
                <w:sz w:val="20"/>
                <w:szCs w:val="20"/>
              </w:rPr>
            </w:pPr>
            <w:r w:rsidRPr="0039200A">
              <w:rPr>
                <w:rFonts w:cstheme="minorHAnsi"/>
                <w:sz w:val="20"/>
                <w:szCs w:val="20"/>
              </w:rPr>
              <w:t>A ENTREGA DEVERÁ SER REALIZADA NA DIVISÃO DE ESTRUTURAS DE SAÚDE (DES) - RUA SAIGIRO NAKAMURA Nº 10 - ENTRADA PELA DEFESA CIVIL -</w:t>
            </w:r>
            <w:r>
              <w:rPr>
                <w:rFonts w:cstheme="minorHAnsi"/>
                <w:sz w:val="20"/>
                <w:szCs w:val="20"/>
              </w:rPr>
              <w:t xml:space="preserve"> </w:t>
            </w:r>
            <w:r w:rsidRPr="0039200A">
              <w:rPr>
                <w:rFonts w:cstheme="minorHAnsi"/>
                <w:sz w:val="20"/>
                <w:szCs w:val="20"/>
              </w:rPr>
              <w:t xml:space="preserve">SEGUIR NO FINAL À ESQUERDA - VILA INDUSTRIAL - SÃO JOSÉ DOS CAMPOS/SP– </w:t>
            </w:r>
            <w:proofErr w:type="gramStart"/>
            <w:r w:rsidRPr="0039200A">
              <w:rPr>
                <w:rFonts w:cstheme="minorHAnsi"/>
                <w:sz w:val="20"/>
                <w:szCs w:val="20"/>
              </w:rPr>
              <w:t>CEP:</w:t>
            </w:r>
            <w:proofErr w:type="gramEnd"/>
            <w:r w:rsidRPr="0039200A">
              <w:rPr>
                <w:rFonts w:cstheme="minorHAnsi"/>
                <w:sz w:val="20"/>
                <w:szCs w:val="20"/>
              </w:rPr>
              <w:t xml:space="preserve">12220-280, DAS 07H30MIN </w:t>
            </w:r>
            <w:r>
              <w:rPr>
                <w:rFonts w:cstheme="minorHAnsi"/>
                <w:sz w:val="20"/>
                <w:szCs w:val="20"/>
              </w:rPr>
              <w:t>ÀS 11H30MIN E DAS 13H ÀS 15H30.</w:t>
            </w:r>
          </w:p>
          <w:p w:rsidR="007100CE" w:rsidRDefault="007100CE" w:rsidP="00CB7128">
            <w:pPr>
              <w:widowControl w:val="0"/>
              <w:spacing w:before="120" w:after="120" w:line="264" w:lineRule="auto"/>
              <w:ind w:right="-1"/>
              <w:jc w:val="both"/>
              <w:rPr>
                <w:rFonts w:cstheme="minorHAnsi"/>
                <w:sz w:val="20"/>
                <w:szCs w:val="20"/>
              </w:rPr>
            </w:pPr>
          </w:p>
          <w:p w:rsidR="007100CE" w:rsidRDefault="007100CE" w:rsidP="00CB7128">
            <w:pPr>
              <w:widowControl w:val="0"/>
              <w:spacing w:before="120" w:after="120" w:line="264" w:lineRule="auto"/>
              <w:ind w:right="-1"/>
              <w:jc w:val="both"/>
              <w:rPr>
                <w:rFonts w:cstheme="minorHAnsi"/>
                <w:sz w:val="20"/>
                <w:szCs w:val="20"/>
              </w:rPr>
            </w:pPr>
            <w:r w:rsidRPr="0039200A">
              <w:rPr>
                <w:rFonts w:cstheme="minorHAnsi"/>
                <w:sz w:val="20"/>
                <w:szCs w:val="20"/>
              </w:rPr>
              <w:t>FALAR COM JULIANA - TEL.: (12) 98834 7859 / 3921 8841</w:t>
            </w:r>
            <w:r>
              <w:rPr>
                <w:rFonts w:cstheme="minorHAnsi"/>
                <w:sz w:val="20"/>
                <w:szCs w:val="20"/>
              </w:rPr>
              <w:t>.</w:t>
            </w:r>
          </w:p>
          <w:p w:rsidR="007100CE" w:rsidRDefault="007100CE" w:rsidP="00CB7128">
            <w:pPr>
              <w:widowControl w:val="0"/>
              <w:spacing w:before="120" w:after="120" w:line="264" w:lineRule="auto"/>
              <w:ind w:right="-1"/>
              <w:jc w:val="both"/>
              <w:rPr>
                <w:rFonts w:cstheme="minorHAnsi"/>
                <w:sz w:val="20"/>
                <w:szCs w:val="20"/>
              </w:rPr>
            </w:pPr>
          </w:p>
          <w:p w:rsidR="007100CE" w:rsidRPr="0039200A" w:rsidRDefault="007100CE" w:rsidP="00CB7128">
            <w:pPr>
              <w:widowControl w:val="0"/>
              <w:spacing w:before="120" w:after="120" w:line="264" w:lineRule="auto"/>
              <w:ind w:right="-1"/>
              <w:jc w:val="both"/>
              <w:rPr>
                <w:rFonts w:cstheme="minorHAnsi"/>
                <w:sz w:val="20"/>
                <w:szCs w:val="20"/>
              </w:rPr>
            </w:pPr>
            <w:r w:rsidRPr="0039200A">
              <w:rPr>
                <w:rFonts w:cstheme="minorHAnsi"/>
                <w:sz w:val="20"/>
                <w:szCs w:val="20"/>
              </w:rPr>
              <w:t xml:space="preserve">ENVIAR NOTA FISCAL PARA E-MAIL - </w:t>
            </w:r>
            <w:proofErr w:type="spellStart"/>
            <w:r w:rsidRPr="0039200A">
              <w:rPr>
                <w:rFonts w:cstheme="minorHAnsi"/>
                <w:sz w:val="20"/>
                <w:szCs w:val="20"/>
              </w:rPr>
              <w:t>ss.dmsalmoxarifado@sjc</w:t>
            </w:r>
            <w:proofErr w:type="spellEnd"/>
            <w:r w:rsidRPr="0039200A">
              <w:rPr>
                <w:rFonts w:cstheme="minorHAnsi"/>
                <w:sz w:val="20"/>
                <w:szCs w:val="20"/>
              </w:rPr>
              <w:t xml:space="preserve">. </w:t>
            </w:r>
            <w:proofErr w:type="gramStart"/>
            <w:r w:rsidRPr="0039200A">
              <w:rPr>
                <w:rFonts w:cstheme="minorHAnsi"/>
                <w:sz w:val="20"/>
                <w:szCs w:val="20"/>
              </w:rPr>
              <w:t>sp</w:t>
            </w:r>
            <w:proofErr w:type="gramEnd"/>
            <w:r w:rsidRPr="0039200A">
              <w:rPr>
                <w:rFonts w:cstheme="minorHAnsi"/>
                <w:sz w:val="20"/>
                <w:szCs w:val="20"/>
              </w:rPr>
              <w:t>.gov.br; daniele.mano@sjc.</w:t>
            </w:r>
            <w:r>
              <w:rPr>
                <w:rFonts w:cstheme="minorHAnsi"/>
                <w:sz w:val="20"/>
                <w:szCs w:val="20"/>
              </w:rPr>
              <w:t>sp.gov.br;saudenf@sjc.sp.gov.br.</w:t>
            </w:r>
          </w:p>
        </w:tc>
        <w:tc>
          <w:tcPr>
            <w:tcW w:w="850" w:type="dxa"/>
            <w:noWrap/>
            <w:vAlign w:val="center"/>
          </w:tcPr>
          <w:p w:rsidR="007100CE" w:rsidRPr="009B72A4" w:rsidRDefault="007100CE" w:rsidP="00CB7128">
            <w:pPr>
              <w:widowControl w:val="0"/>
              <w:spacing w:before="120" w:after="120" w:line="264" w:lineRule="auto"/>
              <w:ind w:right="-1"/>
              <w:jc w:val="center"/>
              <w:rPr>
                <w:rFonts w:cstheme="minorHAnsi"/>
                <w:sz w:val="20"/>
                <w:szCs w:val="20"/>
              </w:rPr>
            </w:pPr>
            <w:r>
              <w:rPr>
                <w:rFonts w:cstheme="minorHAnsi"/>
                <w:color w:val="000000"/>
                <w:sz w:val="20"/>
                <w:szCs w:val="20"/>
              </w:rPr>
              <w:t>03</w:t>
            </w:r>
          </w:p>
        </w:tc>
        <w:tc>
          <w:tcPr>
            <w:tcW w:w="709" w:type="dxa"/>
            <w:noWrap/>
            <w:vAlign w:val="center"/>
          </w:tcPr>
          <w:p w:rsidR="007100CE" w:rsidRPr="009B72A4" w:rsidRDefault="007100CE" w:rsidP="00CB7128">
            <w:pPr>
              <w:widowControl w:val="0"/>
              <w:spacing w:before="120" w:after="120" w:line="264" w:lineRule="auto"/>
              <w:ind w:right="-1"/>
              <w:jc w:val="center"/>
              <w:rPr>
                <w:rFonts w:cstheme="minorHAnsi"/>
                <w:sz w:val="20"/>
                <w:szCs w:val="20"/>
              </w:rPr>
            </w:pPr>
            <w:r>
              <w:rPr>
                <w:rFonts w:cstheme="minorHAnsi"/>
                <w:color w:val="000000"/>
                <w:sz w:val="20"/>
                <w:szCs w:val="20"/>
              </w:rPr>
              <w:t>PC</w:t>
            </w:r>
          </w:p>
        </w:tc>
        <w:tc>
          <w:tcPr>
            <w:tcW w:w="1418" w:type="dxa"/>
            <w:vAlign w:val="center"/>
          </w:tcPr>
          <w:p w:rsidR="007100CE" w:rsidRPr="00367CF8" w:rsidRDefault="007100CE" w:rsidP="00CB7128">
            <w:pPr>
              <w:spacing w:after="0"/>
              <w:rPr>
                <w:rFonts w:cstheme="minorHAnsi"/>
                <w:sz w:val="20"/>
                <w:szCs w:val="20"/>
                <w:lang w:eastAsia="pt-BR"/>
              </w:rPr>
            </w:pPr>
          </w:p>
        </w:tc>
        <w:tc>
          <w:tcPr>
            <w:tcW w:w="1417" w:type="dxa"/>
            <w:noWrap/>
            <w:vAlign w:val="center"/>
          </w:tcPr>
          <w:p w:rsidR="007100CE" w:rsidRPr="00367CF8" w:rsidRDefault="007100CE" w:rsidP="00CB7128">
            <w:pPr>
              <w:spacing w:after="0"/>
              <w:rPr>
                <w:rFonts w:cstheme="minorHAnsi"/>
                <w:sz w:val="20"/>
                <w:szCs w:val="20"/>
                <w:lang w:eastAsia="pt-BR"/>
              </w:rPr>
            </w:pPr>
          </w:p>
        </w:tc>
        <w:tc>
          <w:tcPr>
            <w:tcW w:w="1276" w:type="dxa"/>
            <w:vAlign w:val="center"/>
          </w:tcPr>
          <w:p w:rsidR="007100CE" w:rsidRPr="00F4701C" w:rsidRDefault="007100CE" w:rsidP="00CB7128">
            <w:pPr>
              <w:spacing w:after="0"/>
              <w:rPr>
                <w:rFonts w:cstheme="minorHAnsi"/>
                <w:sz w:val="20"/>
                <w:szCs w:val="20"/>
                <w:lang w:eastAsia="pt-BR"/>
              </w:rPr>
            </w:pPr>
          </w:p>
        </w:tc>
      </w:tr>
    </w:tbl>
    <w:p w:rsidR="00C772EC" w:rsidRDefault="00C772EC" w:rsidP="008026F5">
      <w:pPr>
        <w:spacing w:after="0" w:line="240" w:lineRule="auto"/>
        <w:ind w:left="-142"/>
        <w:jc w:val="both"/>
        <w:rPr>
          <w:rFonts w:eastAsiaTheme="minorEastAsia" w:cs="Times New Roman"/>
          <w:color w:val="000000"/>
          <w:sz w:val="20"/>
          <w:szCs w:val="20"/>
          <w:lang w:eastAsia="pt-BR"/>
        </w:rPr>
      </w:pPr>
    </w:p>
    <w:p w:rsidR="001306AC" w:rsidRDefault="001306AC"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lastRenderedPageBreak/>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EA6C88" w:rsidRDefault="00EA6C88" w:rsidP="008026F5">
      <w:pPr>
        <w:spacing w:after="0" w:line="240" w:lineRule="auto"/>
        <w:ind w:left="-142"/>
        <w:jc w:val="both"/>
        <w:rPr>
          <w:rFonts w:eastAsiaTheme="minorEastAsia" w:cs="Times New Roman"/>
          <w:color w:val="000000"/>
          <w:sz w:val="20"/>
          <w:szCs w:val="20"/>
          <w:lang w:eastAsia="pt-BR"/>
        </w:rPr>
      </w:pPr>
    </w:p>
    <w:p w:rsidR="00EA6C88" w:rsidRDefault="00EA6C88" w:rsidP="008026F5">
      <w:pPr>
        <w:spacing w:after="0" w:line="240" w:lineRule="auto"/>
        <w:ind w:left="-142"/>
        <w:jc w:val="both"/>
        <w:rPr>
          <w:rFonts w:eastAsiaTheme="minorEastAsia" w:cs="Times New Roman"/>
          <w:color w:val="000000"/>
          <w:sz w:val="20"/>
          <w:szCs w:val="20"/>
          <w:lang w:eastAsia="pt-BR"/>
        </w:rPr>
      </w:pPr>
    </w:p>
    <w:p w:rsidR="00EA6C88" w:rsidRDefault="00EA6C88" w:rsidP="008026F5">
      <w:pPr>
        <w:spacing w:after="0" w:line="240" w:lineRule="auto"/>
        <w:ind w:left="-142"/>
        <w:jc w:val="both"/>
        <w:rPr>
          <w:rFonts w:eastAsiaTheme="minorEastAsia" w:cs="Times New Roman"/>
          <w:color w:val="000000"/>
          <w:sz w:val="20"/>
          <w:szCs w:val="20"/>
          <w:lang w:eastAsia="pt-BR"/>
        </w:rPr>
      </w:pPr>
    </w:p>
    <w:p w:rsidR="00EA6C88" w:rsidRDefault="00EA6C88" w:rsidP="008026F5">
      <w:pPr>
        <w:spacing w:after="0" w:line="240" w:lineRule="auto"/>
        <w:ind w:left="-142"/>
        <w:jc w:val="both"/>
        <w:rPr>
          <w:rFonts w:eastAsiaTheme="minorEastAsia" w:cs="Times New Roman"/>
          <w:color w:val="000000"/>
          <w:sz w:val="20"/>
          <w:szCs w:val="20"/>
          <w:lang w:eastAsia="pt-BR"/>
        </w:rPr>
      </w:pPr>
    </w:p>
    <w:p w:rsidR="00EA6C88" w:rsidRDefault="00EA6C88" w:rsidP="008026F5">
      <w:pPr>
        <w:spacing w:after="0" w:line="240" w:lineRule="auto"/>
        <w:ind w:left="-142"/>
        <w:jc w:val="both"/>
        <w:rPr>
          <w:rFonts w:eastAsiaTheme="minorEastAsia" w:cs="Times New Roman"/>
          <w:color w:val="000000"/>
          <w:sz w:val="20"/>
          <w:szCs w:val="20"/>
          <w:lang w:eastAsia="pt-BR"/>
        </w:rPr>
      </w:pPr>
    </w:p>
    <w:p w:rsidR="00EA6C88" w:rsidRDefault="00EA6C88" w:rsidP="008026F5">
      <w:pPr>
        <w:spacing w:after="0" w:line="240" w:lineRule="auto"/>
        <w:ind w:left="-142"/>
        <w:jc w:val="both"/>
        <w:rPr>
          <w:rFonts w:eastAsiaTheme="minorEastAsia" w:cs="Times New Roman"/>
          <w:color w:val="000000"/>
          <w:sz w:val="20"/>
          <w:szCs w:val="20"/>
          <w:lang w:eastAsia="pt-BR"/>
        </w:rPr>
      </w:pPr>
    </w:p>
    <w:p w:rsidR="00EA6C88" w:rsidRDefault="00EA6C88" w:rsidP="008026F5">
      <w:pPr>
        <w:spacing w:after="0" w:line="240" w:lineRule="auto"/>
        <w:ind w:left="-142"/>
        <w:jc w:val="both"/>
        <w:rPr>
          <w:rFonts w:eastAsiaTheme="minorEastAsia" w:cs="Times New Roman"/>
          <w:color w:val="000000"/>
          <w:sz w:val="20"/>
          <w:szCs w:val="20"/>
          <w:lang w:eastAsia="pt-BR"/>
        </w:rPr>
      </w:pPr>
    </w:p>
    <w:p w:rsidR="00EA6C88" w:rsidRDefault="00EA6C88" w:rsidP="008026F5">
      <w:pPr>
        <w:spacing w:after="0" w:line="240" w:lineRule="auto"/>
        <w:ind w:left="-142"/>
        <w:jc w:val="both"/>
        <w:rPr>
          <w:rFonts w:eastAsiaTheme="minorEastAsia" w:cs="Times New Roman"/>
          <w:color w:val="000000"/>
          <w:sz w:val="20"/>
          <w:szCs w:val="20"/>
          <w:lang w:eastAsia="pt-BR"/>
        </w:rPr>
      </w:pPr>
    </w:p>
    <w:p w:rsidR="00EA6C88" w:rsidRDefault="00EA6C88" w:rsidP="008026F5">
      <w:pPr>
        <w:spacing w:after="0" w:line="240" w:lineRule="auto"/>
        <w:ind w:left="-142"/>
        <w:jc w:val="both"/>
        <w:rPr>
          <w:rFonts w:eastAsiaTheme="minorEastAsia" w:cs="Times New Roman"/>
          <w:color w:val="000000"/>
          <w:sz w:val="20"/>
          <w:szCs w:val="20"/>
          <w:lang w:eastAsia="pt-BR"/>
        </w:rPr>
      </w:pPr>
    </w:p>
    <w:p w:rsidR="00EA6C88" w:rsidRDefault="00EA6C88" w:rsidP="008026F5">
      <w:pPr>
        <w:spacing w:after="0" w:line="240" w:lineRule="auto"/>
        <w:ind w:left="-142"/>
        <w:jc w:val="both"/>
        <w:rPr>
          <w:rFonts w:eastAsiaTheme="minorEastAsia" w:cs="Times New Roman"/>
          <w:color w:val="000000"/>
          <w:sz w:val="20"/>
          <w:szCs w:val="20"/>
          <w:lang w:eastAsia="pt-BR"/>
        </w:rPr>
      </w:pPr>
    </w:p>
    <w:p w:rsidR="00EA6C88" w:rsidRDefault="00EA6C88" w:rsidP="008026F5">
      <w:pPr>
        <w:spacing w:after="0" w:line="240" w:lineRule="auto"/>
        <w:ind w:left="-142"/>
        <w:jc w:val="both"/>
        <w:rPr>
          <w:rFonts w:eastAsiaTheme="minorEastAsia" w:cs="Times New Roman"/>
          <w:color w:val="000000"/>
          <w:sz w:val="20"/>
          <w:szCs w:val="20"/>
          <w:lang w:eastAsia="pt-BR"/>
        </w:rPr>
      </w:pPr>
    </w:p>
    <w:p w:rsidR="00EA6C88" w:rsidRDefault="00EA6C88" w:rsidP="008026F5">
      <w:pPr>
        <w:spacing w:after="0" w:line="240" w:lineRule="auto"/>
        <w:ind w:left="-142"/>
        <w:jc w:val="both"/>
        <w:rPr>
          <w:rFonts w:eastAsiaTheme="minorEastAsia" w:cs="Times New Roman"/>
          <w:color w:val="000000"/>
          <w:sz w:val="20"/>
          <w:szCs w:val="20"/>
          <w:lang w:eastAsia="pt-BR"/>
        </w:rPr>
      </w:pPr>
    </w:p>
    <w:p w:rsidR="00EA6C88" w:rsidRDefault="00EA6C88" w:rsidP="008026F5">
      <w:pPr>
        <w:spacing w:after="0" w:line="240" w:lineRule="auto"/>
        <w:ind w:left="-142"/>
        <w:jc w:val="both"/>
        <w:rPr>
          <w:rFonts w:eastAsiaTheme="minorEastAsia" w:cs="Times New Roman"/>
          <w:color w:val="000000"/>
          <w:sz w:val="20"/>
          <w:szCs w:val="20"/>
          <w:lang w:eastAsia="pt-BR"/>
        </w:rPr>
      </w:pPr>
    </w:p>
    <w:p w:rsidR="00EA6C88" w:rsidRDefault="00EA6C88" w:rsidP="008026F5">
      <w:pPr>
        <w:spacing w:after="0" w:line="240" w:lineRule="auto"/>
        <w:ind w:left="-142"/>
        <w:jc w:val="both"/>
        <w:rPr>
          <w:rFonts w:eastAsiaTheme="minorEastAsia" w:cs="Times New Roman"/>
          <w:color w:val="000000"/>
          <w:sz w:val="20"/>
          <w:szCs w:val="20"/>
          <w:lang w:eastAsia="pt-BR"/>
        </w:rPr>
      </w:pPr>
    </w:p>
    <w:p w:rsidR="00EA6C88" w:rsidRDefault="00EA6C88" w:rsidP="008026F5">
      <w:pPr>
        <w:spacing w:after="0" w:line="240" w:lineRule="auto"/>
        <w:ind w:left="-142"/>
        <w:jc w:val="both"/>
        <w:rPr>
          <w:rFonts w:eastAsiaTheme="minorEastAsia" w:cs="Times New Roman"/>
          <w:color w:val="000000"/>
          <w:sz w:val="20"/>
          <w:szCs w:val="20"/>
          <w:lang w:eastAsia="pt-BR"/>
        </w:rPr>
      </w:pPr>
    </w:p>
    <w:p w:rsidR="00EA6C88" w:rsidRDefault="00EA6C88" w:rsidP="008026F5">
      <w:pPr>
        <w:spacing w:after="0" w:line="240" w:lineRule="auto"/>
        <w:ind w:left="-142"/>
        <w:jc w:val="both"/>
        <w:rPr>
          <w:rFonts w:eastAsiaTheme="minorEastAsia" w:cs="Times New Roman"/>
          <w:color w:val="000000"/>
          <w:sz w:val="20"/>
          <w:szCs w:val="20"/>
          <w:lang w:eastAsia="pt-BR"/>
        </w:rPr>
      </w:pPr>
    </w:p>
    <w:p w:rsidR="00EA6C88" w:rsidRDefault="00EA6C88" w:rsidP="008026F5">
      <w:pPr>
        <w:spacing w:after="0" w:line="240" w:lineRule="auto"/>
        <w:ind w:left="-142"/>
        <w:jc w:val="both"/>
        <w:rPr>
          <w:rFonts w:eastAsiaTheme="minorEastAsia" w:cs="Times New Roman"/>
          <w:color w:val="000000"/>
          <w:sz w:val="20"/>
          <w:szCs w:val="20"/>
          <w:lang w:eastAsia="pt-BR"/>
        </w:rPr>
      </w:pPr>
    </w:p>
    <w:p w:rsidR="00EA6C88" w:rsidRDefault="00EA6C88"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7100CE" w:rsidRDefault="007100CE" w:rsidP="008026F5">
      <w:pPr>
        <w:spacing w:after="0" w:line="240" w:lineRule="auto"/>
        <w:ind w:left="-142"/>
        <w:jc w:val="both"/>
        <w:rPr>
          <w:rFonts w:eastAsiaTheme="minorEastAsia" w:cs="Times New Roman"/>
          <w:color w:val="000000"/>
          <w:sz w:val="20"/>
          <w:szCs w:val="20"/>
          <w:lang w:eastAsia="pt-BR"/>
        </w:rPr>
      </w:pPr>
    </w:p>
    <w:p w:rsidR="007100CE" w:rsidRDefault="007100CE" w:rsidP="008026F5">
      <w:pPr>
        <w:spacing w:after="0" w:line="240" w:lineRule="auto"/>
        <w:ind w:left="-142"/>
        <w:jc w:val="both"/>
        <w:rPr>
          <w:rFonts w:eastAsiaTheme="minorEastAsia" w:cs="Times New Roman"/>
          <w:color w:val="000000"/>
          <w:sz w:val="20"/>
          <w:szCs w:val="20"/>
          <w:lang w:eastAsia="pt-BR"/>
        </w:rPr>
      </w:pPr>
    </w:p>
    <w:p w:rsidR="007100CE" w:rsidRDefault="007100CE" w:rsidP="008026F5">
      <w:pPr>
        <w:spacing w:after="0" w:line="240" w:lineRule="auto"/>
        <w:ind w:left="-142"/>
        <w:jc w:val="both"/>
        <w:rPr>
          <w:rFonts w:eastAsiaTheme="minorEastAsia" w:cs="Times New Roman"/>
          <w:color w:val="000000"/>
          <w:sz w:val="20"/>
          <w:szCs w:val="20"/>
          <w:lang w:eastAsia="pt-BR"/>
        </w:rPr>
      </w:pPr>
    </w:p>
    <w:p w:rsidR="007100CE" w:rsidRDefault="007100CE" w:rsidP="008026F5">
      <w:pPr>
        <w:spacing w:after="0" w:line="240" w:lineRule="auto"/>
        <w:ind w:left="-142"/>
        <w:jc w:val="both"/>
        <w:rPr>
          <w:rFonts w:eastAsiaTheme="minorEastAsia" w:cs="Times New Roman"/>
          <w:color w:val="000000"/>
          <w:sz w:val="20"/>
          <w:szCs w:val="20"/>
          <w:lang w:eastAsia="pt-BR"/>
        </w:rPr>
      </w:pPr>
    </w:p>
    <w:p w:rsidR="007100CE" w:rsidRDefault="007100C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7100CE">
        <w:rPr>
          <w:rFonts w:cstheme="minorHAnsi"/>
          <w:b/>
          <w:sz w:val="24"/>
          <w:szCs w:val="24"/>
        </w:rPr>
        <w:t>1855</w:t>
      </w:r>
      <w:r w:rsidR="00455EE7">
        <w:rPr>
          <w:rFonts w:cstheme="minorHAnsi"/>
          <w:b/>
          <w:sz w:val="24"/>
          <w:szCs w:val="24"/>
        </w:rPr>
        <w:t>/2026</w:t>
      </w:r>
    </w:p>
    <w:p w:rsidR="00893482" w:rsidRPr="0044408A" w:rsidRDefault="00893482" w:rsidP="00893482">
      <w:pPr>
        <w:spacing w:after="0" w:line="240" w:lineRule="auto"/>
        <w:rPr>
          <w:rFonts w:cstheme="minorHAnsi"/>
          <w:sz w:val="24"/>
          <w:szCs w:val="24"/>
        </w:rPr>
      </w:pPr>
    </w:p>
    <w:p w:rsidR="003C157E" w:rsidRPr="00C772EC" w:rsidRDefault="003C157E" w:rsidP="003C157E">
      <w:pPr>
        <w:spacing w:after="0" w:line="240" w:lineRule="auto"/>
        <w:jc w:val="both"/>
        <w:rPr>
          <w:rFonts w:cstheme="minorHAnsi"/>
          <w:b/>
          <w:sz w:val="24"/>
          <w:szCs w:val="24"/>
        </w:rPr>
      </w:pPr>
      <w:r w:rsidRPr="00C772EC">
        <w:rPr>
          <w:rFonts w:cstheme="minorHAnsi"/>
          <w:b/>
          <w:sz w:val="24"/>
          <w:szCs w:val="24"/>
        </w:rPr>
        <w:t xml:space="preserve">OBJETO: </w:t>
      </w:r>
      <w:r w:rsidR="007100CE">
        <w:rPr>
          <w:rFonts w:cstheme="minorHAnsi"/>
          <w:sz w:val="24"/>
          <w:szCs w:val="24"/>
        </w:rPr>
        <w:t>CUBA DE EMBUTIR REDONDA.</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5BC8"/>
    <w:rsid w:val="00117C98"/>
    <w:rsid w:val="00120ADC"/>
    <w:rsid w:val="00127635"/>
    <w:rsid w:val="001306AC"/>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C157E"/>
    <w:rsid w:val="003D6D33"/>
    <w:rsid w:val="003E0E0A"/>
    <w:rsid w:val="003F7A89"/>
    <w:rsid w:val="003F7B02"/>
    <w:rsid w:val="00401B54"/>
    <w:rsid w:val="004151C6"/>
    <w:rsid w:val="00453B92"/>
    <w:rsid w:val="00455EE7"/>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71EE1"/>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00CE"/>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A6C88"/>
    <w:rsid w:val="00EB1BA2"/>
    <w:rsid w:val="00EC2272"/>
    <w:rsid w:val="00ED4F32"/>
    <w:rsid w:val="00EF41AB"/>
    <w:rsid w:val="00EF4EE2"/>
    <w:rsid w:val="00F0051C"/>
    <w:rsid w:val="00F17559"/>
    <w:rsid w:val="00F23DF5"/>
    <w:rsid w:val="00F278DC"/>
    <w:rsid w:val="00F727AC"/>
    <w:rsid w:val="00F7440F"/>
    <w:rsid w:val="00F857B3"/>
    <w:rsid w:val="00F94E0E"/>
    <w:rsid w:val="00FA4EAF"/>
    <w:rsid w:val="00FC5A0E"/>
    <w:rsid w:val="00FD3713"/>
    <w:rsid w:val="00FD79C4"/>
    <w:rsid w:val="00FE2AF2"/>
    <w:rsid w:val="00FE3E78"/>
    <w:rsid w:val="00FE4567"/>
    <w:rsid w:val="00FE7C36"/>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37481157">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09201741">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C52751-C43E-4A99-A9EF-A49E1CC8A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10</Pages>
  <Words>2737</Words>
  <Characters>14785</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10</cp:revision>
  <cp:lastPrinted>2023-12-14T17:10:00Z</cp:lastPrinted>
  <dcterms:created xsi:type="dcterms:W3CDTF">2026-04-15T19:34:00Z</dcterms:created>
  <dcterms:modified xsi:type="dcterms:W3CDTF">2026-07-01T18:19:00Z</dcterms:modified>
  <dc:language>pt-BR</dc:language>
</cp:coreProperties>
</file>