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1C02A8">
              <w:rPr>
                <w:rFonts w:eastAsia="Calibri"/>
                <w:b/>
                <w:sz w:val="32"/>
                <w:szCs w:val="32"/>
                <w:shd w:val="clear" w:color="auto" w:fill="FFFFFF"/>
              </w:rPr>
              <w:t>2200</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DF5A5B">
              <w:t>0</w:t>
            </w:r>
            <w:r w:rsidR="001C02A8">
              <w:t>7</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1C02A8">
              <w:t>74798</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1C02A8">
              <w:t>14</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1C02A8">
              <w:t>12</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w:t>
            </w:r>
            <w:r w:rsidR="001C02A8">
              <w:t xml:space="preserve"> AWG X 4 PARES CATEGORIA 5E, CM</w:t>
            </w:r>
            <w:bookmarkStart w:id="0" w:name="_GoBack"/>
            <w:bookmarkEnd w:id="0"/>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1C02A8">
        <w:rPr>
          <w:b/>
          <w:sz w:val="24"/>
          <w:szCs w:val="24"/>
          <w:shd w:val="clear" w:color="auto" w:fill="FFFFFF"/>
        </w:rPr>
        <w:t>2200</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1C02A8">
        <w:rPr>
          <w:sz w:val="24"/>
          <w:szCs w:val="24"/>
          <w:shd w:val="clear" w:color="auto" w:fill="FFFFFF"/>
        </w:rPr>
        <w:t>2200</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1C02A8">
        <w:t>07</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6C17EDE3" wp14:editId="6D0E0F6E">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1C02A8">
        <w:t>2200</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AQUISIÇÃO DE CABO UTP 24</w:t>
      </w:r>
      <w:r w:rsidR="001C02A8">
        <w:t xml:space="preserve">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w:lastRenderedPageBreak/>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1C02A8"/>
    <w:rsid w:val="002862B7"/>
    <w:rsid w:val="003D5B7C"/>
    <w:rsid w:val="004968EE"/>
    <w:rsid w:val="00504D58"/>
    <w:rsid w:val="00640EA0"/>
    <w:rsid w:val="007A0AD9"/>
    <w:rsid w:val="00802CDF"/>
    <w:rsid w:val="00834424"/>
    <w:rsid w:val="00886EBA"/>
    <w:rsid w:val="0097311E"/>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C90D1-CCDD-4B46-B6F1-7E86C90ED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9</Pages>
  <Words>2721</Words>
  <Characters>14697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35</cp:revision>
  <cp:lastPrinted>2023-12-14T17:10:00Z</cp:lastPrinted>
  <dcterms:created xsi:type="dcterms:W3CDTF">2024-04-11T19:49:00Z</dcterms:created>
  <dcterms:modified xsi:type="dcterms:W3CDTF">2026-07-07T14:40:00Z</dcterms:modified>
  <dc:language>pt-BR</dc:language>
</cp:coreProperties>
</file>