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543EE">
              <w:rPr>
                <w:rFonts w:eastAsia="Calibri"/>
                <w:b/>
                <w:sz w:val="32"/>
                <w:szCs w:val="32"/>
              </w:rPr>
              <w:t>2497</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5543E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5543EE">
              <w:rPr>
                <w:rFonts w:eastAsia="Calibri"/>
                <w:sz w:val="24"/>
                <w:szCs w:val="24"/>
              </w:rPr>
              <w:t>28</w:t>
            </w:r>
            <w:r w:rsidR="00C23478" w:rsidRPr="00C23478">
              <w:rPr>
                <w:rFonts w:eastAsia="Calibri"/>
                <w:sz w:val="24"/>
                <w:szCs w:val="24"/>
              </w:rPr>
              <w:t xml:space="preserve"> de </w:t>
            </w:r>
            <w:r w:rsidR="00803B2B">
              <w:rPr>
                <w:rFonts w:eastAsia="Calibri"/>
                <w:sz w:val="24"/>
                <w:szCs w:val="24"/>
              </w:rPr>
              <w:t>jul</w:t>
            </w:r>
            <w:r w:rsidR="00E41708">
              <w:rPr>
                <w:rFonts w:eastAsia="Calibri"/>
                <w:sz w:val="24"/>
                <w:szCs w:val="24"/>
              </w:rPr>
              <w:t>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5543EE">
              <w:rPr>
                <w:rFonts w:eastAsia="Calibri"/>
                <w:b/>
                <w:sz w:val="24"/>
                <w:szCs w:val="24"/>
              </w:rPr>
              <w:t>82042</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62B41">
              <w:rPr>
                <w:rFonts w:eastAsia="Calibri"/>
                <w:b/>
                <w:sz w:val="24"/>
                <w:szCs w:val="24"/>
              </w:rPr>
              <w:t>31</w:t>
            </w:r>
            <w:bookmarkStart w:id="0" w:name="_GoBack"/>
            <w:bookmarkEnd w:id="0"/>
            <w:r w:rsidRPr="00C23478">
              <w:rPr>
                <w:rFonts w:eastAsia="Calibri"/>
                <w:b/>
                <w:sz w:val="24"/>
                <w:szCs w:val="24"/>
              </w:rPr>
              <w:t>/</w:t>
            </w:r>
            <w:r w:rsidR="005543EE">
              <w:rPr>
                <w:rFonts w:eastAsia="Calibri"/>
                <w:b/>
                <w:sz w:val="24"/>
                <w:szCs w:val="24"/>
              </w:rPr>
              <w:t>07</w:t>
            </w:r>
            <w:r w:rsidR="00043273">
              <w:rPr>
                <w:rFonts w:eastAsia="Calibri"/>
                <w:b/>
                <w:sz w:val="24"/>
                <w:szCs w:val="24"/>
              </w:rPr>
              <w:t>/2026</w:t>
            </w:r>
          </w:p>
          <w:p w:rsidR="00754E2A" w:rsidRDefault="005543E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5543EE" w:rsidP="00435259">
            <w:pPr>
              <w:jc w:val="both"/>
              <w:rPr>
                <w:rFonts w:ascii="Calibri" w:hAnsi="Calibri" w:cs="Calibri"/>
                <w:color w:val="000000"/>
              </w:rPr>
            </w:pPr>
            <w:r>
              <w:rPr>
                <w:rFonts w:ascii="Calibri" w:hAnsi="Calibri" w:cs="Calibri"/>
                <w:color w:val="000000"/>
              </w:rPr>
              <w:t>LOCACAO DE LEITOR E DIGITALIZADOR DE MICROFILMES</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5543EE">
        <w:rPr>
          <w:b/>
          <w:sz w:val="24"/>
          <w:szCs w:val="24"/>
        </w:rPr>
        <w:t>2497</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543EE">
        <w:rPr>
          <w:sz w:val="24"/>
          <w:szCs w:val="24"/>
        </w:rPr>
        <w:t>2497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543EE">
        <w:rPr>
          <w:sz w:val="24"/>
          <w:szCs w:val="24"/>
        </w:rPr>
        <w:t>28</w:t>
      </w:r>
      <w:r w:rsidR="00C23478" w:rsidRPr="00C23478">
        <w:rPr>
          <w:sz w:val="24"/>
          <w:szCs w:val="24"/>
        </w:rPr>
        <w:t xml:space="preserve"> de </w:t>
      </w:r>
      <w:r w:rsidR="00803B2B">
        <w:rPr>
          <w:sz w:val="24"/>
          <w:szCs w:val="24"/>
        </w:rPr>
        <w:t>jul</w:t>
      </w:r>
      <w:r w:rsidR="00E41708">
        <w:rPr>
          <w:sz w:val="24"/>
          <w:szCs w:val="24"/>
        </w:rPr>
        <w:t>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543EE" w:rsidTr="003317A7">
        <w:trPr>
          <w:trHeight w:val="1176"/>
        </w:trPr>
        <w:tc>
          <w:tcPr>
            <w:tcW w:w="702" w:type="dxa"/>
            <w:vAlign w:val="center"/>
          </w:tcPr>
          <w:p w:rsidR="005543EE" w:rsidRDefault="005543EE">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543EE" w:rsidRDefault="005543EE">
            <w:pPr>
              <w:jc w:val="right"/>
              <w:rPr>
                <w:rFonts w:ascii="Calibri" w:hAnsi="Calibri" w:cs="Calibri"/>
                <w:color w:val="000000"/>
              </w:rPr>
            </w:pPr>
            <w:r>
              <w:rPr>
                <w:rFonts w:ascii="Calibri" w:hAnsi="Calibri" w:cs="Calibri"/>
                <w:color w:val="000000"/>
              </w:rPr>
              <w:t>141799</w:t>
            </w:r>
          </w:p>
        </w:tc>
        <w:tc>
          <w:tcPr>
            <w:tcW w:w="3401" w:type="dxa"/>
            <w:vAlign w:val="bottom"/>
          </w:tcPr>
          <w:p w:rsidR="005543EE" w:rsidRDefault="005543EE">
            <w:pPr>
              <w:rPr>
                <w:rFonts w:ascii="Calibri" w:hAnsi="Calibri" w:cs="Calibri"/>
                <w:color w:val="000000"/>
              </w:rPr>
            </w:pPr>
            <w:r>
              <w:rPr>
                <w:rFonts w:ascii="Calibri" w:hAnsi="Calibri" w:cs="Calibri"/>
                <w:color w:val="000000"/>
              </w:rPr>
              <w:t xml:space="preserve">LOCACAO DE LEITOR E DIGITALIZADOR DE MICROFILMES. </w:t>
            </w:r>
          </w:p>
        </w:tc>
        <w:tc>
          <w:tcPr>
            <w:tcW w:w="708" w:type="dxa"/>
            <w:vAlign w:val="bottom"/>
          </w:tcPr>
          <w:p w:rsidR="005543EE" w:rsidRDefault="005543EE">
            <w:pPr>
              <w:rPr>
                <w:rFonts w:ascii="Calibri" w:hAnsi="Calibri" w:cs="Calibri"/>
                <w:color w:val="000000"/>
              </w:rPr>
            </w:pPr>
            <w:r>
              <w:rPr>
                <w:rFonts w:ascii="Calibri" w:hAnsi="Calibri" w:cs="Calibri"/>
                <w:color w:val="000000"/>
              </w:rPr>
              <w:t>MS</w:t>
            </w:r>
          </w:p>
        </w:tc>
        <w:tc>
          <w:tcPr>
            <w:tcW w:w="851" w:type="dxa"/>
            <w:vAlign w:val="bottom"/>
          </w:tcPr>
          <w:p w:rsidR="005543EE" w:rsidRDefault="005543EE">
            <w:pPr>
              <w:rPr>
                <w:rFonts w:ascii="Calibri" w:hAnsi="Calibri" w:cs="Calibri"/>
                <w:color w:val="000000"/>
              </w:rPr>
            </w:pPr>
            <w:r>
              <w:rPr>
                <w:rFonts w:ascii="Calibri" w:hAnsi="Calibri" w:cs="Calibri"/>
                <w:color w:val="000000"/>
              </w:rPr>
              <w:t>12,00</w:t>
            </w:r>
          </w:p>
        </w:tc>
        <w:tc>
          <w:tcPr>
            <w:tcW w:w="1136" w:type="dxa"/>
            <w:vAlign w:val="center"/>
          </w:tcPr>
          <w:p w:rsidR="005543EE" w:rsidRDefault="005543EE">
            <w:pPr>
              <w:spacing w:after="0"/>
              <w:rPr>
                <w:rFonts w:cstheme="minorHAnsi"/>
                <w:sz w:val="20"/>
                <w:szCs w:val="20"/>
                <w:lang w:eastAsia="pt-BR"/>
              </w:rPr>
            </w:pPr>
          </w:p>
        </w:tc>
        <w:tc>
          <w:tcPr>
            <w:tcW w:w="1416" w:type="dxa"/>
            <w:vAlign w:val="center"/>
          </w:tcPr>
          <w:p w:rsidR="005543EE" w:rsidRDefault="005543EE">
            <w:pPr>
              <w:spacing w:after="0"/>
              <w:rPr>
                <w:rFonts w:cstheme="minorHAnsi"/>
                <w:sz w:val="20"/>
                <w:szCs w:val="20"/>
                <w:lang w:eastAsia="pt-BR"/>
              </w:rPr>
            </w:pPr>
          </w:p>
        </w:tc>
        <w:tc>
          <w:tcPr>
            <w:tcW w:w="1417" w:type="dxa"/>
            <w:vAlign w:val="center"/>
          </w:tcPr>
          <w:p w:rsidR="005543EE" w:rsidRDefault="005543EE">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5543EE" w:rsidRDefault="005543E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543EE">
        <w:rPr>
          <w:rFonts w:cstheme="minorHAnsi"/>
          <w:b/>
          <w:sz w:val="24"/>
          <w:szCs w:val="24"/>
        </w:rPr>
        <w:t>2497</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5543EE">
        <w:rPr>
          <w:rFonts w:ascii="Calibri" w:hAnsi="Calibri" w:cs="Calibri"/>
          <w:color w:val="000000"/>
        </w:rPr>
        <w:t>LOCACAO DE LEITOR E DIGITALIZADOR DE MICROFILMES.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A4369"/>
    <w:rsid w:val="001B196E"/>
    <w:rsid w:val="00262B41"/>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50EF0"/>
    <w:rsid w:val="005543EE"/>
    <w:rsid w:val="00567090"/>
    <w:rsid w:val="00585614"/>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099331583">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20F99-70D8-4F58-A3A4-C77C76E63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2691</Words>
  <Characters>14534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2026-07-28T18:46:00Z</cp:lastPrinted>
  <dcterms:created xsi:type="dcterms:W3CDTF">2026-07-28T18:38:00Z</dcterms:created>
  <dcterms:modified xsi:type="dcterms:W3CDTF">2026-07-28T18:47:00Z</dcterms:modified>
  <dc:language>pt-BR</dc:language>
</cp:coreProperties>
</file>