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EF6CE1">
              <w:rPr>
                <w:b/>
                <w:sz w:val="32"/>
                <w:szCs w:val="32"/>
              </w:rPr>
              <w:t>700</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EF6CE1">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EF6CE1">
              <w:rPr>
                <w:sz w:val="24"/>
                <w:szCs w:val="24"/>
              </w:rPr>
              <w:t>11</w:t>
            </w:r>
            <w:r w:rsidR="000B53AC">
              <w:rPr>
                <w:sz w:val="24"/>
                <w:szCs w:val="24"/>
              </w:rPr>
              <w:t xml:space="preserve"> </w:t>
            </w:r>
            <w:r w:rsidR="009075FA">
              <w:rPr>
                <w:sz w:val="24"/>
                <w:szCs w:val="24"/>
              </w:rPr>
              <w:t xml:space="preserve">de </w:t>
            </w:r>
            <w:r w:rsidR="00FA21AB">
              <w:rPr>
                <w:sz w:val="24"/>
                <w:szCs w:val="24"/>
              </w:rPr>
              <w:t>Agosto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EF6CE1">
              <w:rPr>
                <w:b/>
                <w:sz w:val="24"/>
                <w:szCs w:val="24"/>
              </w:rPr>
              <w:t>700</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EF6CE1">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FA21AB">
              <w:rPr>
                <w:b/>
                <w:sz w:val="24"/>
                <w:szCs w:val="24"/>
              </w:rPr>
              <w:t>1</w:t>
            </w:r>
            <w:r w:rsidR="00EF6CE1">
              <w:rPr>
                <w:b/>
                <w:sz w:val="24"/>
                <w:szCs w:val="24"/>
              </w:rPr>
              <w:t>4</w:t>
            </w:r>
            <w:r w:rsidR="00C952CE">
              <w:rPr>
                <w:b/>
                <w:sz w:val="24"/>
                <w:szCs w:val="24"/>
              </w:rPr>
              <w:t>/0</w:t>
            </w:r>
            <w:r w:rsidR="00631F84">
              <w:rPr>
                <w:b/>
                <w:sz w:val="24"/>
                <w:szCs w:val="24"/>
              </w:rPr>
              <w:t>8</w:t>
            </w:r>
            <w:r w:rsidR="00BE6DBB">
              <w:rPr>
                <w:b/>
                <w:sz w:val="24"/>
                <w:szCs w:val="24"/>
              </w:rPr>
              <w:t>/2026</w:t>
            </w:r>
            <w:r w:rsidRPr="008469A1">
              <w:rPr>
                <w:b/>
                <w:sz w:val="24"/>
                <w:szCs w:val="24"/>
                <w:highlight w:val="yellow"/>
              </w:rPr>
              <w:t xml:space="preserve">, às </w:t>
            </w:r>
            <w:r w:rsidR="00EF6CE1">
              <w:rPr>
                <w:b/>
                <w:sz w:val="24"/>
                <w:szCs w:val="24"/>
                <w:highlight w:val="yellow"/>
              </w:rPr>
              <w:t>08h30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A21AB">
            <w:pPr>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EF6CE1">
              <w:rPr>
                <w:rFonts w:cstheme="minorHAnsi"/>
                <w:sz w:val="20"/>
                <w:szCs w:val="20"/>
                <w:lang w:eastAsia="pt-BR"/>
              </w:rPr>
              <w:t xml:space="preserve">PEN DRIVE USB DE 32GB. O PEN DRIVE DEVERÁ SER NOVO, SEM USO E FAZER PARTE DA LINHA DE PRODUÇÃO DO FABRICANTE NA DATA DE APRESENTAÇÃO DA PROPOSTA. GARANTIA: MÍNIMA DE 01 (UM) ANO. O PRAZO DE GARANTIA SERÁ CONTADO A PARTIR DA DATA DE RECEBIMENTO DEFINITIVO PELA PREFEITURA, APÓS VISTORIA QUE COMPROVE QUE </w:t>
            </w:r>
            <w:proofErr w:type="gramStart"/>
            <w:r w:rsidR="00EF6CE1">
              <w:rPr>
                <w:rFonts w:cstheme="minorHAnsi"/>
                <w:sz w:val="20"/>
                <w:szCs w:val="20"/>
                <w:lang w:eastAsia="pt-BR"/>
              </w:rPr>
              <w:t>O(S) PRODUTOS(S)</w:t>
            </w:r>
            <w:proofErr w:type="gramEnd"/>
            <w:r w:rsidR="00EF6CE1">
              <w:rPr>
                <w:rFonts w:cstheme="minorHAnsi"/>
                <w:sz w:val="20"/>
                <w:szCs w:val="20"/>
                <w:lang w:eastAsia="pt-BR"/>
              </w:rPr>
              <w:t xml:space="preserve"> ENTREGUE(S) ATENDE(M) ÀS ESPEFICIAÇÕES ESTABELECIDAS PARA ELE(S) NO PROCESSO DE COMPRA. INFORMAÇÕES QUE O FORNECEDOR DEVERÁ FAZER CONSTAR NA PROPOSTA: MARCA E MODELO (IDENTIFICADO PELO CÓDIGO DO FABRICANTE) DO PEN DRIVE. NA CONDIÇÃO DE ARREMATANTE, O LICITANTE DEVERÁ APRESENTAR AOS CUIDADOS </w:t>
            </w:r>
            <w:proofErr w:type="gramStart"/>
            <w:r w:rsidR="00EF6CE1">
              <w:rPr>
                <w:rFonts w:cstheme="minorHAnsi"/>
                <w:sz w:val="20"/>
                <w:szCs w:val="20"/>
                <w:lang w:eastAsia="pt-BR"/>
              </w:rPr>
              <w:t>DO(</w:t>
            </w:r>
            <w:proofErr w:type="gramEnd"/>
            <w:r w:rsidR="00EF6CE1">
              <w:rPr>
                <w:rFonts w:cstheme="minorHAnsi"/>
                <w:sz w:val="20"/>
                <w:szCs w:val="20"/>
                <w:lang w:eastAsia="pt-BR"/>
              </w:rPr>
              <w:t>A) PREGOEIRO(A), NO PRAZO DE 02 (DOIS) DIAS UTEIS CONTADOS DE SUA SOLICITAÇÃO: MATERIAL DIVULGADO PELO FABRICANTE DO PEN DRIVE COM DESCRIÇÕES TÉCNICAS.</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EF6CE1">
        <w:rPr>
          <w:b/>
          <w:sz w:val="24"/>
          <w:szCs w:val="24"/>
        </w:rPr>
        <w:t>700</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EF6CE1">
        <w:rPr>
          <w:sz w:val="24"/>
          <w:szCs w:val="24"/>
        </w:rPr>
        <w:t>700</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FA21AB">
        <w:rPr>
          <w:sz w:val="24"/>
          <w:szCs w:val="24"/>
        </w:rPr>
        <w:t xml:space="preserve">11 </w:t>
      </w:r>
      <w:r w:rsidR="009075FA">
        <w:rPr>
          <w:sz w:val="24"/>
          <w:szCs w:val="24"/>
        </w:rPr>
        <w:t xml:space="preserve">de </w:t>
      </w:r>
      <w:r w:rsidR="00FA21AB">
        <w:rPr>
          <w:sz w:val="24"/>
          <w:szCs w:val="24"/>
        </w:rPr>
        <w:t>Agosto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31F84" w:rsidRPr="00D2281D" w:rsidTr="00301038">
        <w:trPr>
          <w:trHeight w:val="463"/>
        </w:trPr>
        <w:tc>
          <w:tcPr>
            <w:tcW w:w="667" w:type="dxa"/>
            <w:vAlign w:val="center"/>
          </w:tcPr>
          <w:p w:rsidR="00631F84" w:rsidRPr="00445EBE" w:rsidRDefault="00631F84"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Pr="00445EBE">
              <w:rPr>
                <w:rFonts w:cstheme="minorHAnsi"/>
                <w:sz w:val="16"/>
                <w:szCs w:val="16"/>
                <w:lang w:eastAsia="pt-BR"/>
              </w:rPr>
              <w:t>1</w:t>
            </w:r>
          </w:p>
        </w:tc>
        <w:tc>
          <w:tcPr>
            <w:tcW w:w="921" w:type="dxa"/>
            <w:vAlign w:val="center"/>
          </w:tcPr>
          <w:p w:rsidR="00631F84" w:rsidRPr="00445EBE" w:rsidRDefault="00EF6CE1" w:rsidP="00445EBE">
            <w:pPr>
              <w:pStyle w:val="CabealhoeRodap"/>
              <w:spacing w:after="0"/>
              <w:jc w:val="center"/>
              <w:rPr>
                <w:rFonts w:cstheme="minorHAnsi"/>
                <w:sz w:val="16"/>
                <w:szCs w:val="16"/>
                <w:lang w:eastAsia="pt-BR"/>
              </w:rPr>
            </w:pPr>
            <w:r>
              <w:rPr>
                <w:rFonts w:cstheme="minorHAnsi"/>
                <w:sz w:val="16"/>
                <w:szCs w:val="16"/>
                <w:lang w:eastAsia="pt-BR"/>
              </w:rPr>
              <w:t>125903</w:t>
            </w:r>
          </w:p>
        </w:tc>
        <w:tc>
          <w:tcPr>
            <w:tcW w:w="4011" w:type="dxa"/>
            <w:vAlign w:val="center"/>
          </w:tcPr>
          <w:p w:rsidR="00631F84" w:rsidRPr="00445EBE" w:rsidRDefault="00EF6CE1" w:rsidP="00631F84">
            <w:pPr>
              <w:jc w:val="center"/>
              <w:rPr>
                <w:sz w:val="16"/>
                <w:szCs w:val="16"/>
              </w:rPr>
            </w:pPr>
            <w:r>
              <w:rPr>
                <w:rFonts w:cstheme="minorHAnsi"/>
                <w:sz w:val="20"/>
                <w:szCs w:val="20"/>
                <w:lang w:eastAsia="pt-BR"/>
              </w:rPr>
              <w:t xml:space="preserve">PEN DRIVE USB DE 32GB. O PEN DRIVE DEVERÁ SER NOVO, SEM USO E FAZER PARTE DA LINHA DE PRODUÇÃO DO FABRICANTE NA DATA DE APRESENTAÇÃO DA PROPOSTA. GARANTIA: MÍNIMA DE 01 (UM) ANO. O PRAZO DE GARANTIA SERÁ CONTADO A PARTIR DA DATA DE RECEBIMENTO DEFINITIVO PELA PREFEITURA, APÓS VISTORIA QUE COMPROVE QUE </w:t>
            </w:r>
            <w:proofErr w:type="gramStart"/>
            <w:r>
              <w:rPr>
                <w:rFonts w:cstheme="minorHAnsi"/>
                <w:sz w:val="20"/>
                <w:szCs w:val="20"/>
                <w:lang w:eastAsia="pt-BR"/>
              </w:rPr>
              <w:t>O(S) PRODUTOS(S)</w:t>
            </w:r>
            <w:proofErr w:type="gramEnd"/>
            <w:r>
              <w:rPr>
                <w:rFonts w:cstheme="minorHAnsi"/>
                <w:sz w:val="20"/>
                <w:szCs w:val="20"/>
                <w:lang w:eastAsia="pt-BR"/>
              </w:rPr>
              <w:t xml:space="preserve"> ENTREGUE(S) ATENDE(M) ÀS ESPEFICIAÇÕES ESTABELECIDAS PARA ELE(S) NO PROCESSO DE COMPRA. INFORMAÇÕES QUE O FORNECEDOR DEVERÁ FAZER CONSTAR NA PROPOSTA: MARCA E MODELO (IDENTIFICADO PELO CÓDIGO DO FABRICANTE) DO PEN DRIVE. NA CONDIÇÃO DE ARREMATANTE, O LICITANTE DEVERÁ APRESENTAR AOS CUIDADOS </w:t>
            </w:r>
            <w:proofErr w:type="gramStart"/>
            <w:r>
              <w:rPr>
                <w:rFonts w:cstheme="minorHAnsi"/>
                <w:sz w:val="20"/>
                <w:szCs w:val="20"/>
                <w:lang w:eastAsia="pt-BR"/>
              </w:rPr>
              <w:t>DO(</w:t>
            </w:r>
            <w:proofErr w:type="gramEnd"/>
            <w:r>
              <w:rPr>
                <w:rFonts w:cstheme="minorHAnsi"/>
                <w:sz w:val="20"/>
                <w:szCs w:val="20"/>
                <w:lang w:eastAsia="pt-BR"/>
              </w:rPr>
              <w:t>A) PREGOEIRO(A), NO PRAZO DE 02 (DOIS) DIAS UTEIS CONTADOS DE SUA SOLICITAÇÃO: MATERIAL DIVULGADO PELO FABRICANTE DO PEN DRIVE COM DESCRIÇÕES TÉCNICAS.</w:t>
            </w:r>
          </w:p>
        </w:tc>
        <w:tc>
          <w:tcPr>
            <w:tcW w:w="651" w:type="dxa"/>
            <w:noWrap/>
            <w:vAlign w:val="center"/>
          </w:tcPr>
          <w:p w:rsidR="00631F84" w:rsidRPr="00445EBE" w:rsidRDefault="00EF6CE1" w:rsidP="00EF561F">
            <w:pPr>
              <w:jc w:val="center"/>
              <w:rPr>
                <w:sz w:val="16"/>
                <w:szCs w:val="16"/>
              </w:rPr>
            </w:pPr>
            <w:r>
              <w:rPr>
                <w:sz w:val="16"/>
                <w:szCs w:val="16"/>
              </w:rPr>
              <w:t>Unid.</w:t>
            </w:r>
          </w:p>
        </w:tc>
        <w:tc>
          <w:tcPr>
            <w:tcW w:w="775" w:type="dxa"/>
            <w:noWrap/>
            <w:vAlign w:val="center"/>
          </w:tcPr>
          <w:p w:rsidR="00631F84" w:rsidRPr="00445EBE" w:rsidRDefault="00EF6CE1" w:rsidP="00445EBE">
            <w:pPr>
              <w:spacing w:after="0" w:line="240" w:lineRule="auto"/>
              <w:ind w:left="-142"/>
              <w:jc w:val="center"/>
              <w:rPr>
                <w:rFonts w:cstheme="minorHAnsi"/>
                <w:sz w:val="16"/>
                <w:szCs w:val="16"/>
                <w:lang w:eastAsia="pt-BR"/>
              </w:rPr>
            </w:pPr>
            <w:r>
              <w:rPr>
                <w:rFonts w:cstheme="minorHAnsi"/>
                <w:sz w:val="16"/>
                <w:szCs w:val="16"/>
                <w:lang w:eastAsia="pt-BR"/>
              </w:rPr>
              <w:t>10</w:t>
            </w:r>
          </w:p>
        </w:tc>
        <w:tc>
          <w:tcPr>
            <w:tcW w:w="1053" w:type="dxa"/>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76" w:type="dxa"/>
            <w:noWrap/>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44" w:type="dxa"/>
            <w:vAlign w:val="center"/>
          </w:tcPr>
          <w:p w:rsidR="00631F84" w:rsidRPr="00445EBE" w:rsidRDefault="00631F84"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631F84" w:rsidRDefault="00631F84" w:rsidP="008026F5">
      <w:pPr>
        <w:spacing w:after="0" w:line="240" w:lineRule="auto"/>
        <w:rPr>
          <w:rFonts w:cs="Times New Roman"/>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EF6CE1" w:rsidRDefault="00EF6CE1"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EF6CE1" w:rsidRDefault="00EF6CE1"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EF6CE1">
        <w:rPr>
          <w:rFonts w:cstheme="minorHAnsi"/>
          <w:b/>
          <w:sz w:val="24"/>
          <w:szCs w:val="24"/>
        </w:rPr>
        <w:t>700</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8C5FC1" w:rsidRDefault="008C5FC1" w:rsidP="00893482">
      <w:pPr>
        <w:spacing w:after="0" w:line="240" w:lineRule="auto"/>
        <w:rPr>
          <w:rFonts w:cstheme="minorHAnsi"/>
          <w:b/>
          <w:sz w:val="24"/>
          <w:szCs w:val="24"/>
          <w:highlight w:val="yellow"/>
        </w:rPr>
      </w:pPr>
    </w:p>
    <w:p w:rsidR="00620D7C" w:rsidRDefault="00620D7C" w:rsidP="00893482">
      <w:pPr>
        <w:spacing w:after="0" w:line="240" w:lineRule="auto"/>
        <w:rPr>
          <w:rFonts w:cstheme="minorHAnsi"/>
          <w:b/>
          <w:sz w:val="24"/>
          <w:szCs w:val="24"/>
          <w:highlight w:val="yellow"/>
        </w:rPr>
      </w:pPr>
    </w:p>
    <w:p w:rsidR="00F07426" w:rsidRPr="002539A0" w:rsidRDefault="00893482" w:rsidP="00FA21AB">
      <w:pPr>
        <w:spacing w:before="120" w:after="120" w:line="240" w:lineRule="auto"/>
        <w:ind w:left="993" w:hanging="993"/>
        <w:jc w:val="both"/>
        <w:rPr>
          <w:rFonts w:ascii="Segoe UI" w:hAnsi="Segoe UI" w:cs="Segoe UI"/>
          <w:b/>
          <w:color w:val="262626"/>
          <w:sz w:val="18"/>
          <w:szCs w:val="18"/>
          <w:shd w:val="clear" w:color="auto" w:fill="F9F9F9"/>
        </w:rPr>
      </w:pPr>
      <w:r w:rsidRPr="00620D7C">
        <w:rPr>
          <w:rFonts w:cstheme="minorHAnsi"/>
          <w:b/>
          <w:sz w:val="24"/>
          <w:szCs w:val="24"/>
        </w:rPr>
        <w:t xml:space="preserve">OBJETO: </w:t>
      </w:r>
      <w:r w:rsidR="00EF6CE1">
        <w:rPr>
          <w:rFonts w:cstheme="minorHAnsi"/>
          <w:sz w:val="20"/>
          <w:szCs w:val="20"/>
          <w:lang w:eastAsia="pt-BR"/>
        </w:rPr>
        <w:t xml:space="preserve">PEN DRIVE USB DE 32GB. O PEN DRIVE DEVERÁ SER NOVO, SEM USO E FAZER PARTE DA LINHA DE PRODUÇÃO DO FABRICANTE NA DATA DE APRESENTAÇÃO DA PROPOSTA. GARANTIA: MÍNIMA DE 01 (UM) ANO. O PRAZO DE GARANTIA SERÁ CONTADO A PARTIR DA DATA DE RECEBIMENTO DEFINITIVO PELA PREFEITURA, APÓS VISTORIA QUE COMPROVE QUE </w:t>
      </w:r>
      <w:proofErr w:type="gramStart"/>
      <w:r w:rsidR="00EF6CE1">
        <w:rPr>
          <w:rFonts w:cstheme="minorHAnsi"/>
          <w:sz w:val="20"/>
          <w:szCs w:val="20"/>
          <w:lang w:eastAsia="pt-BR"/>
        </w:rPr>
        <w:t>O(S) PRODUTOS(S)</w:t>
      </w:r>
      <w:proofErr w:type="gramEnd"/>
      <w:r w:rsidR="00EF6CE1">
        <w:rPr>
          <w:rFonts w:cstheme="minorHAnsi"/>
          <w:sz w:val="20"/>
          <w:szCs w:val="20"/>
          <w:lang w:eastAsia="pt-BR"/>
        </w:rPr>
        <w:t xml:space="preserve"> ENTREGUE(S) ATENDE(M) ÀS ESPEFICIAÇÕES ESTABELECIDAS PARA ELE(S) NO PROCESSO DE COMPRA. INFORMAÇÕES QUE O FORNECEDOR DEVERÁ FAZER CONSTAR NA PROPOSTA: MARCA E MODELO (IDENTIFICADO PELO CÓDIGO DO FABRICANTE) DO PEN DRIVE. NA CONDIÇÃO DE ARREMATANTE, O LICITANTE DEVERÁ APRESENTAR AOS CUIDADOS </w:t>
      </w:r>
      <w:proofErr w:type="gramStart"/>
      <w:r w:rsidR="00EF6CE1">
        <w:rPr>
          <w:rFonts w:cstheme="minorHAnsi"/>
          <w:sz w:val="20"/>
          <w:szCs w:val="20"/>
          <w:lang w:eastAsia="pt-BR"/>
        </w:rPr>
        <w:t>DO(</w:t>
      </w:r>
      <w:proofErr w:type="gramEnd"/>
      <w:r w:rsidR="00EF6CE1">
        <w:rPr>
          <w:rFonts w:cstheme="minorHAnsi"/>
          <w:sz w:val="20"/>
          <w:szCs w:val="20"/>
          <w:lang w:eastAsia="pt-BR"/>
        </w:rPr>
        <w:t>A) PREGOEIRO(A), NO PRAZO DE 02 (DOIS) DIAS UTEIS CONTADOS DE SUA SOLICITAÇÃO: MATERIAL DIVULGADO PELO FABRICANTE DO PEN DRIVE COM DESCRIÇÕES TÉCNICAS.</w:t>
      </w:r>
      <w:bookmarkStart w:id="0" w:name="_GoBack"/>
      <w:bookmarkEnd w:id="0"/>
    </w:p>
    <w:p w:rsidR="0078587E" w:rsidRDefault="0078587E" w:rsidP="00F07426">
      <w:pPr>
        <w:suppressAutoHyphens w:val="0"/>
        <w:autoSpaceDE w:val="0"/>
        <w:autoSpaceDN w:val="0"/>
        <w:adjustRightInd w:val="0"/>
        <w:spacing w:after="0" w:line="240" w:lineRule="auto"/>
        <w:rPr>
          <w:rFonts w:cstheme="minorHAnsi"/>
          <w:b/>
          <w:sz w:val="24"/>
          <w:szCs w:val="24"/>
        </w:rPr>
      </w:pPr>
    </w:p>
    <w:p w:rsidR="00631F84" w:rsidRDefault="00631F84" w:rsidP="00467AB9">
      <w:pPr>
        <w:jc w:val="center"/>
        <w:rPr>
          <w:rFonts w:cstheme="minorHAnsi"/>
          <w:b/>
          <w:sz w:val="24"/>
          <w:szCs w:val="24"/>
        </w:rPr>
      </w:pPr>
    </w:p>
    <w:p w:rsidR="009652BD" w:rsidRDefault="009652BD" w:rsidP="00467AB9">
      <w:pPr>
        <w:jc w:val="center"/>
        <w:rPr>
          <w:rFonts w:cstheme="minorHAnsi"/>
          <w:b/>
          <w:sz w:val="24"/>
          <w:szCs w:val="24"/>
        </w:rPr>
      </w:pPr>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lastRenderedPageBreak/>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F1A" w:rsidRDefault="002B4F1A">
      <w:pPr>
        <w:spacing w:after="0" w:line="240" w:lineRule="auto"/>
      </w:pPr>
      <w:r>
        <w:separator/>
      </w:r>
    </w:p>
  </w:endnote>
  <w:endnote w:type="continuationSeparator" w:id="0">
    <w:p w:rsidR="002B4F1A" w:rsidRDefault="002B4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F1A" w:rsidRDefault="002B4F1A">
      <w:pPr>
        <w:spacing w:after="0" w:line="240" w:lineRule="auto"/>
      </w:pPr>
      <w:r>
        <w:separator/>
      </w:r>
    </w:p>
  </w:footnote>
  <w:footnote w:type="continuationSeparator" w:id="0">
    <w:p w:rsidR="002B4F1A" w:rsidRDefault="002B4F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86D9D"/>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B4F1A"/>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4868"/>
    <w:rsid w:val="005E5111"/>
    <w:rsid w:val="005F1D73"/>
    <w:rsid w:val="005F3B5A"/>
    <w:rsid w:val="005F6D62"/>
    <w:rsid w:val="00600E74"/>
    <w:rsid w:val="006115F5"/>
    <w:rsid w:val="00616480"/>
    <w:rsid w:val="00620D7C"/>
    <w:rsid w:val="0062126E"/>
    <w:rsid w:val="00622204"/>
    <w:rsid w:val="006226BC"/>
    <w:rsid w:val="00631F84"/>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208C"/>
    <w:rsid w:val="00944B3B"/>
    <w:rsid w:val="00947F57"/>
    <w:rsid w:val="009652BD"/>
    <w:rsid w:val="0097375F"/>
    <w:rsid w:val="00981D4E"/>
    <w:rsid w:val="00995579"/>
    <w:rsid w:val="009978EF"/>
    <w:rsid w:val="009A415E"/>
    <w:rsid w:val="009D087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4794D"/>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329"/>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584F"/>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0B99"/>
    <w:rsid w:val="00EF41AB"/>
    <w:rsid w:val="00EF4EE2"/>
    <w:rsid w:val="00EF6CE1"/>
    <w:rsid w:val="00F07426"/>
    <w:rsid w:val="00F23DF5"/>
    <w:rsid w:val="00F278DC"/>
    <w:rsid w:val="00F573BF"/>
    <w:rsid w:val="00F64852"/>
    <w:rsid w:val="00F727AC"/>
    <w:rsid w:val="00F7440F"/>
    <w:rsid w:val="00F750BD"/>
    <w:rsid w:val="00F857B3"/>
    <w:rsid w:val="00FA21AB"/>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C20CB-AD3D-4CA7-8411-071AA93AE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9</Pages>
  <Words>3020</Words>
  <Characters>16310</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66</cp:revision>
  <cp:lastPrinted>2023-12-14T17:10:00Z</cp:lastPrinted>
  <dcterms:created xsi:type="dcterms:W3CDTF">2024-10-09T18:01:00Z</dcterms:created>
  <dcterms:modified xsi:type="dcterms:W3CDTF">2026-08-11T11:31:00Z</dcterms:modified>
  <dc:language>pt-BR</dc:language>
</cp:coreProperties>
</file>