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2B7BCF">
              <w:rPr>
                <w:b/>
                <w:sz w:val="32"/>
                <w:szCs w:val="32"/>
              </w:rPr>
              <w:t>3032</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31B8F">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3C491C">
              <w:rPr>
                <w:sz w:val="24"/>
                <w:szCs w:val="24"/>
              </w:rPr>
              <w:t>0</w:t>
            </w:r>
            <w:r w:rsidR="002B7BCF">
              <w:rPr>
                <w:sz w:val="24"/>
                <w:szCs w:val="24"/>
              </w:rPr>
              <w:t>1 de setembro</w:t>
            </w:r>
            <w:r w:rsidR="00831B8F">
              <w:rPr>
                <w:sz w:val="24"/>
                <w:szCs w:val="24"/>
              </w:rPr>
              <w:t xml:space="preserve">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C54C2">
              <w:rPr>
                <w:b/>
                <w:sz w:val="24"/>
                <w:szCs w:val="24"/>
              </w:rPr>
              <w:t>95</w:t>
            </w:r>
            <w:r w:rsidR="00831B8F">
              <w:rPr>
                <w:b/>
                <w:sz w:val="24"/>
                <w:szCs w:val="24"/>
              </w:rPr>
              <w:t>798</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AE2997">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AE2997">
              <w:rPr>
                <w:b/>
                <w:sz w:val="24"/>
                <w:szCs w:val="24"/>
              </w:rPr>
              <w:t>04</w:t>
            </w:r>
            <w:r w:rsidR="002B2B37">
              <w:rPr>
                <w:b/>
                <w:sz w:val="24"/>
                <w:szCs w:val="24"/>
              </w:rPr>
              <w:t>/0</w:t>
            </w:r>
            <w:r w:rsidR="00AE2997">
              <w:rPr>
                <w:b/>
                <w:sz w:val="24"/>
                <w:szCs w:val="24"/>
              </w:rPr>
              <w:t>9</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3621D9" w:rsidP="00947F57">
            <w:pPr>
              <w:spacing w:after="0" w:line="240" w:lineRule="auto"/>
              <w:jc w:val="center"/>
              <w:rPr>
                <w:rFonts w:eastAsiaTheme="minorEastAsia" w:cs="Times New Roman"/>
                <w:color w:val="000000"/>
                <w:sz w:val="24"/>
                <w:szCs w:val="24"/>
                <w:lang w:eastAsia="pt-BR"/>
              </w:rPr>
            </w:pPr>
            <w:r w:rsidRPr="003621D9">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Default="00947F57" w:rsidP="00FD4279">
            <w:pPr>
              <w:spacing w:after="0" w:line="240" w:lineRule="auto"/>
              <w:jc w:val="both"/>
            </w:pPr>
            <w:r w:rsidRPr="00F53866">
              <w:rPr>
                <w:rFonts w:cstheme="minorHAnsi"/>
                <w:b/>
              </w:rPr>
              <w:t>OBJETO</w:t>
            </w:r>
            <w:r w:rsidRPr="00F53866">
              <w:rPr>
                <w:rFonts w:cstheme="minorHAnsi"/>
              </w:rPr>
              <w:t>:</w:t>
            </w:r>
            <w:r w:rsidR="00831B8F">
              <w:t xml:space="preserve"> DIMETICONA (SIMETICONA) 75 MG/ML (</w:t>
            </w:r>
            <w:proofErr w:type="gramStart"/>
            <w:r w:rsidR="00831B8F">
              <w:t>1ML</w:t>
            </w:r>
            <w:proofErr w:type="gramEnd"/>
            <w:r w:rsidR="00831B8F">
              <w:t xml:space="preserve"> =3</w:t>
            </w:r>
            <w:r w:rsidR="003C491C">
              <w:t xml:space="preserve">0 GOTAS) - FRASCO C/ 10 ML </w:t>
            </w:r>
          </w:p>
          <w:p w:rsidR="003C491C" w:rsidRPr="00F53866" w:rsidRDefault="003C491C" w:rsidP="00FD4279">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2B7BCF">
        <w:rPr>
          <w:b/>
          <w:sz w:val="24"/>
          <w:szCs w:val="24"/>
        </w:rPr>
        <w:t>3032</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2B7BCF">
        <w:rPr>
          <w:sz w:val="24"/>
          <w:szCs w:val="24"/>
        </w:rPr>
        <w:t>3032</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3C491C">
        <w:rPr>
          <w:sz w:val="24"/>
          <w:szCs w:val="24"/>
        </w:rPr>
        <w:t>0</w:t>
      </w:r>
      <w:r w:rsidR="002B7BCF">
        <w:rPr>
          <w:sz w:val="24"/>
          <w:szCs w:val="24"/>
        </w:rPr>
        <w:t>1 de setembro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831B8F" w:rsidRPr="00A45094" w:rsidTr="00877B7D">
        <w:trPr>
          <w:trHeight w:val="330"/>
        </w:trPr>
        <w:tc>
          <w:tcPr>
            <w:tcW w:w="675" w:type="dxa"/>
            <w:vAlign w:val="center"/>
          </w:tcPr>
          <w:p w:rsidR="00831B8F" w:rsidRPr="00A45094" w:rsidRDefault="00831B8F" w:rsidP="00877B7D">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831B8F" w:rsidRPr="00A45094" w:rsidRDefault="00831B8F" w:rsidP="00877B7D">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831B8F" w:rsidRPr="00A45094" w:rsidRDefault="00831B8F" w:rsidP="00877B7D">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831B8F" w:rsidRPr="00A45094" w:rsidRDefault="00831B8F" w:rsidP="00877B7D">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31B8F" w:rsidRPr="00A45094" w:rsidRDefault="00831B8F" w:rsidP="00877B7D">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831B8F" w:rsidRPr="00A45094" w:rsidRDefault="00831B8F" w:rsidP="00877B7D">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31B8F" w:rsidRPr="00A45094" w:rsidRDefault="00831B8F" w:rsidP="00877B7D">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831B8F" w:rsidRPr="00A45094" w:rsidRDefault="00831B8F" w:rsidP="00877B7D">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31B8F" w:rsidRPr="00A45094" w:rsidTr="00877B7D">
        <w:trPr>
          <w:trHeight w:val="842"/>
        </w:trPr>
        <w:tc>
          <w:tcPr>
            <w:tcW w:w="675" w:type="dxa"/>
            <w:vAlign w:val="center"/>
          </w:tcPr>
          <w:p w:rsidR="00831B8F" w:rsidRPr="005E16C0" w:rsidRDefault="00831B8F" w:rsidP="00877B7D">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831B8F" w:rsidRPr="005E16C0" w:rsidRDefault="00831B8F" w:rsidP="00877B7D">
            <w:pPr>
              <w:pStyle w:val="CabealhoeRodap"/>
              <w:spacing w:after="0"/>
              <w:jc w:val="center"/>
              <w:rPr>
                <w:rFonts w:cstheme="minorHAnsi"/>
                <w:sz w:val="20"/>
                <w:szCs w:val="20"/>
                <w:lang w:eastAsia="pt-BR"/>
              </w:rPr>
            </w:pPr>
            <w:r>
              <w:t>7497</w:t>
            </w:r>
          </w:p>
        </w:tc>
        <w:tc>
          <w:tcPr>
            <w:tcW w:w="3402" w:type="dxa"/>
            <w:vAlign w:val="center"/>
          </w:tcPr>
          <w:p w:rsidR="00831B8F" w:rsidRPr="00F426DA" w:rsidRDefault="00831B8F" w:rsidP="00877B7D">
            <w:pPr>
              <w:pStyle w:val="CabealhoeRodap"/>
              <w:spacing w:after="0"/>
              <w:jc w:val="center"/>
              <w:rPr>
                <w:rFonts w:cstheme="minorHAnsi"/>
                <w:sz w:val="20"/>
                <w:szCs w:val="20"/>
                <w:lang w:eastAsia="pt-BR"/>
              </w:rPr>
            </w:pPr>
            <w:r>
              <w:t>DIMETICONA (SIMETICONA) 75 MG/ML (</w:t>
            </w:r>
            <w:proofErr w:type="gramStart"/>
            <w:r>
              <w:t>1ML</w:t>
            </w:r>
            <w:proofErr w:type="gramEnd"/>
            <w:r>
              <w:t xml:space="preserve"> =30 GOTAS) - FRASCO C/ 10 ML (VIDE 1 64 41 0001/8</w:t>
            </w:r>
            <w:r w:rsidR="003C491C">
              <w:t>)</w:t>
            </w:r>
          </w:p>
        </w:tc>
        <w:tc>
          <w:tcPr>
            <w:tcW w:w="709" w:type="dxa"/>
            <w:noWrap/>
            <w:vAlign w:val="center"/>
          </w:tcPr>
          <w:p w:rsidR="00831B8F" w:rsidRPr="005E16C0" w:rsidRDefault="00831B8F" w:rsidP="00877B7D">
            <w:pPr>
              <w:spacing w:after="0" w:line="240" w:lineRule="auto"/>
              <w:ind w:left="-142"/>
              <w:jc w:val="center"/>
              <w:rPr>
                <w:rFonts w:cstheme="minorHAnsi"/>
                <w:sz w:val="20"/>
                <w:szCs w:val="20"/>
                <w:lang w:eastAsia="pt-BR"/>
              </w:rPr>
            </w:pPr>
            <w:r>
              <w:t>FR</w:t>
            </w:r>
          </w:p>
        </w:tc>
        <w:tc>
          <w:tcPr>
            <w:tcW w:w="850" w:type="dxa"/>
            <w:noWrap/>
            <w:vAlign w:val="center"/>
          </w:tcPr>
          <w:p w:rsidR="00831B8F" w:rsidRPr="003140F6" w:rsidRDefault="00831B8F" w:rsidP="00877B7D">
            <w:pPr>
              <w:spacing w:after="0" w:line="240" w:lineRule="auto"/>
              <w:ind w:left="-142"/>
              <w:jc w:val="center"/>
              <w:rPr>
                <w:rFonts w:cstheme="minorHAnsi"/>
                <w:sz w:val="20"/>
                <w:szCs w:val="20"/>
                <w:lang w:eastAsia="pt-BR"/>
              </w:rPr>
            </w:pPr>
            <w:r>
              <w:t>2.000</w:t>
            </w:r>
          </w:p>
        </w:tc>
        <w:tc>
          <w:tcPr>
            <w:tcW w:w="1418" w:type="dxa"/>
            <w:vAlign w:val="center"/>
          </w:tcPr>
          <w:p w:rsidR="00831B8F" w:rsidRPr="005E16C0" w:rsidRDefault="00831B8F" w:rsidP="00877B7D">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831B8F" w:rsidRPr="005E16C0" w:rsidRDefault="00831B8F" w:rsidP="00877B7D">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831B8F" w:rsidRPr="005E16C0" w:rsidRDefault="00831B8F" w:rsidP="00877B7D">
            <w:pPr>
              <w:spacing w:after="0"/>
              <w:rPr>
                <w:rFonts w:cstheme="minorHAnsi"/>
                <w:sz w:val="20"/>
                <w:szCs w:val="20"/>
                <w:lang w:eastAsia="pt-BR"/>
              </w:rPr>
            </w:pPr>
          </w:p>
        </w:tc>
      </w:tr>
      <w:tr w:rsidR="00831B8F" w:rsidRPr="00A45094" w:rsidTr="00877B7D">
        <w:trPr>
          <w:trHeight w:val="501"/>
        </w:trPr>
        <w:tc>
          <w:tcPr>
            <w:tcW w:w="10598" w:type="dxa"/>
            <w:gridSpan w:val="8"/>
            <w:vAlign w:val="center"/>
          </w:tcPr>
          <w:p w:rsidR="00831B8F" w:rsidRPr="005E16C0" w:rsidRDefault="00831B8F" w:rsidP="00877B7D">
            <w:pPr>
              <w:pStyle w:val="CabealhoeRodap"/>
              <w:spacing w:after="0"/>
              <w:jc w:val="center"/>
              <w:rPr>
                <w:rFonts w:cstheme="minorHAnsi"/>
                <w:sz w:val="20"/>
                <w:szCs w:val="20"/>
                <w:lang w:eastAsia="pt-BR"/>
              </w:rPr>
            </w:pPr>
            <w:r>
              <w:t>MEDICAMENTO DEVE SER ENTREGUE COM 75% DA SUA VALIDADE TOTAL.</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4EBA2A26" wp14:editId="56EFE0AD">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2B7BCF">
        <w:rPr>
          <w:rFonts w:cstheme="minorHAnsi"/>
          <w:b/>
          <w:sz w:val="24"/>
          <w:szCs w:val="24"/>
        </w:rPr>
        <w:t>3032</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831B8F">
        <w:t>COMPRA DE MEDICAMENTO: DIMETICONA (SIMETICONA) 75 MG/ML (</w:t>
      </w:r>
      <w:proofErr w:type="gramStart"/>
      <w:r w:rsidR="00831B8F">
        <w:t>1M</w:t>
      </w:r>
      <w:r w:rsidR="003C491C">
        <w:t>L</w:t>
      </w:r>
      <w:proofErr w:type="gramEnd"/>
      <w:r w:rsidR="003C491C">
        <w:t xml:space="preserve"> =30 GOTAS) - FRASCO C/ 10 ML </w:t>
      </w:r>
      <w:bookmarkStart w:id="0" w:name="_GoBack"/>
      <w:bookmarkEnd w:id="0"/>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convenções coletivas de trabalho e nos termos de ajustamento de conduta vigentes na data de sua entrega </w:t>
      </w:r>
      <w:r w:rsidRPr="00F9739A">
        <w:rPr>
          <w:color w:val="000000"/>
          <w:sz w:val="24"/>
          <w:szCs w:val="24"/>
        </w:rPr>
        <w:lastRenderedPageBreak/>
        <w:t>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B7BCF"/>
    <w:rsid w:val="002C16AE"/>
    <w:rsid w:val="002C59C1"/>
    <w:rsid w:val="002D67EE"/>
    <w:rsid w:val="002E2CE7"/>
    <w:rsid w:val="002F0453"/>
    <w:rsid w:val="002F2478"/>
    <w:rsid w:val="002F5FBC"/>
    <w:rsid w:val="002F7EFB"/>
    <w:rsid w:val="00323EE8"/>
    <w:rsid w:val="0033573E"/>
    <w:rsid w:val="00343877"/>
    <w:rsid w:val="003621D9"/>
    <w:rsid w:val="003667AC"/>
    <w:rsid w:val="003721BD"/>
    <w:rsid w:val="003A0050"/>
    <w:rsid w:val="003C491C"/>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1B8F"/>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997"/>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C6F63-6037-4491-8E7C-351694067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9</Pages>
  <Words>2712</Words>
  <Characters>14645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94</cp:revision>
  <cp:lastPrinted>2023-12-14T17:10:00Z</cp:lastPrinted>
  <dcterms:created xsi:type="dcterms:W3CDTF">2024-01-08T20:51:00Z</dcterms:created>
  <dcterms:modified xsi:type="dcterms:W3CDTF">2026-09-01T13:33:00Z</dcterms:modified>
  <dc:language>pt-BR</dc:language>
</cp:coreProperties>
</file>